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ГОСУДАРСТВЕННОЕ БЮДЖЕТНОЕ ПРОФЕССИОНАЛЬНЕ ОБРАЗОВАТЕЛЬНОЕ УЧРЕЖДЕНИЕ ИРКУТСКОЙ ОБЛАСТИ </w:t>
      </w:r>
    </w:p>
    <w:p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B82F2A" w:rsidRPr="00B82F2A" w:rsidRDefault="00B82F2A" w:rsidP="00B82F2A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ED28B5" w:rsidRPr="00B82F2A" w:rsidRDefault="00ED28B5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B82F2A" w:rsidRPr="00B82F2A" w:rsidRDefault="00B82F2A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рабочая ПРОГРАММа ПРОФЕССИОНАЛЬНОГО МОДУЛЯ </w:t>
      </w:r>
    </w:p>
    <w:p w:rsidR="00ED28B5" w:rsidRPr="00ED28B5" w:rsidRDefault="00B82F2A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ПМ.01 </w:t>
      </w:r>
      <w:r w:rsidR="00ED28B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Предоставление современных парикмахерских услуг</w:t>
      </w:r>
    </w:p>
    <w:p w:rsidR="00ED71E2" w:rsidRDefault="00ED28B5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среднего профессионального образования</w:t>
      </w:r>
      <w:r w:rsidR="00F023D9"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D28B5" w:rsidRPr="00F023D9" w:rsidRDefault="00ED71E2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программы подготовки </w:t>
      </w:r>
      <w:r w:rsidR="00F023D9" w:rsidRPr="00F023D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специалистов среднего звена</w:t>
      </w:r>
    </w:p>
    <w:p w:rsidR="00ED28B5" w:rsidRPr="00ED28B5" w:rsidRDefault="00ED28B5" w:rsidP="00ED28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 Технология парикмахерского искусства</w:t>
      </w: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ED28B5" w:rsidRPr="00ED28B5" w:rsidRDefault="00ED28B5" w:rsidP="007614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1417"/>
        <w:gridCol w:w="7229"/>
      </w:tblGrid>
      <w:tr w:rsidR="00ED28B5" w:rsidRPr="00ED28B5" w:rsidTr="00ED28B5">
        <w:tc>
          <w:tcPr>
            <w:tcW w:w="1417" w:type="dxa"/>
          </w:tcPr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Квалификация: Парикмахер-модельер</w:t>
            </w:r>
          </w:p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обучения – очная </w:t>
            </w:r>
          </w:p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освоения ОП СПО ППССЗ 3 года 10 месяцев на базе основного общего образования</w:t>
            </w:r>
          </w:p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2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Профиль получаемого профессионального образования социально-экономический</w:t>
            </w:r>
          </w:p>
          <w:p w:rsidR="00ED28B5" w:rsidRPr="00ED28B5" w:rsidRDefault="00ED28B5" w:rsidP="007614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F2A" w:rsidRPr="00B82F2A" w:rsidRDefault="00ED28B5" w:rsidP="00B82F2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ectPr w:rsidR="00B82F2A" w:rsidRPr="00B82F2A" w:rsidSect="00C77743">
          <w:headerReference w:type="even" r:id="rId8"/>
          <w:headerReference w:type="default" r:id="rId9"/>
          <w:footerReference w:type="even" r:id="rId10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Зима, 2021</w:t>
      </w:r>
    </w:p>
    <w:p w:rsidR="00ED28B5" w:rsidRPr="00ED28B5" w:rsidRDefault="00ED28B5" w:rsidP="00ED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Р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абочая программа профессионального модуля</w:t>
      </w:r>
      <w:r w:rsidRPr="00ED28B5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– СПО) </w:t>
      </w: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43.02.13 Технология парикмахерского искусства 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(базовая подготовка), входящей в укрупненную группу специальностей 43.00.00 Сервис и туризм.</w:t>
      </w:r>
    </w:p>
    <w:p w:rsidR="00ED28B5" w:rsidRPr="00ED28B5" w:rsidRDefault="00ED28B5" w:rsidP="00ED28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ED28B5" w:rsidRPr="00ED28B5" w:rsidRDefault="00ED28B5" w:rsidP="00ED28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Организация-разработчик:</w:t>
      </w:r>
      <w:r w:rsidRPr="00ED2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ГБПОУ ИО ЗЖДТ</w:t>
      </w:r>
    </w:p>
    <w:p w:rsidR="00ED28B5" w:rsidRPr="00ED28B5" w:rsidRDefault="00ED28B5" w:rsidP="00ED28B5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  <w:r w:rsidRPr="00ED28B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Разработчик: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D28B5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Баранова Ольга Александровна преподаватель спец. дисциплин</w:t>
      </w:r>
    </w:p>
    <w:p w:rsidR="00ED28B5" w:rsidRPr="00ED28B5" w:rsidRDefault="00ED28B5" w:rsidP="00ED28B5">
      <w:pPr>
        <w:keepNext/>
        <w:keepLines/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Default="00ED28B5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067593" w:rsidRDefault="00067593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067593" w:rsidRPr="00067593" w:rsidRDefault="00067593" w:rsidP="00067593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 xml:space="preserve">Руководитель МК преподавателей ПМ и ОПД и мастеров </w:t>
      </w:r>
      <w:proofErr w:type="gramStart"/>
      <w:r w:rsidRPr="00067593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06759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 xml:space="preserve">Красилова А.А.  (__________________)                  </w:t>
      </w:r>
    </w:p>
    <w:p w:rsidR="00067593" w:rsidRPr="00067593" w:rsidRDefault="00067593" w:rsidP="0006759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67593">
        <w:rPr>
          <w:rFonts w:ascii="Times New Roman" w:hAnsi="Times New Roman" w:cs="Times New Roman"/>
          <w:sz w:val="24"/>
          <w:szCs w:val="24"/>
        </w:rPr>
        <w:t>Протокол № ____от «____» ____________2021г.</w:t>
      </w:r>
    </w:p>
    <w:p w:rsidR="00067593" w:rsidRDefault="00067593" w:rsidP="00067593">
      <w:pPr>
        <w:rPr>
          <w:sz w:val="24"/>
          <w:szCs w:val="24"/>
        </w:rPr>
        <w:sectPr w:rsidR="00067593">
          <w:pgSz w:w="11910" w:h="16840"/>
          <w:pgMar w:top="760" w:right="580" w:bottom="1480" w:left="1480" w:header="720" w:footer="1294" w:gutter="0"/>
          <w:pgNumType w:start="1"/>
          <w:cols w:space="720"/>
        </w:sect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ED28B5" w:rsidRPr="00ED28B5" w:rsidRDefault="00ED28B5" w:rsidP="00ED28B5">
      <w:pPr>
        <w:keepNext/>
        <w:keepLines/>
        <w:widowControl w:val="0"/>
        <w:tabs>
          <w:tab w:val="left" w:pos="0"/>
          <w:tab w:val="left" w:pos="284"/>
        </w:tabs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highlight w:val="yellow"/>
          <w:vertAlign w:val="superscript"/>
          <w:lang w:eastAsia="ru-RU"/>
        </w:rPr>
      </w:pP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548" w:type="dxa"/>
        <w:tblLook w:val="01E0" w:firstRow="1" w:lastRow="1" w:firstColumn="1" w:lastColumn="1" w:noHBand="0" w:noVBand="0"/>
      </w:tblPr>
      <w:tblGrid>
        <w:gridCol w:w="8748"/>
        <w:gridCol w:w="800"/>
      </w:tblGrid>
      <w:tr w:rsidR="00B82F2A" w:rsidRPr="00B82F2A" w:rsidTr="00C77743">
        <w:trPr>
          <w:trHeight w:val="931"/>
        </w:trPr>
        <w:tc>
          <w:tcPr>
            <w:tcW w:w="8748" w:type="dxa"/>
            <w:shd w:val="clear" w:color="auto" w:fill="auto"/>
          </w:tcPr>
          <w:p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  <w:p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1. ПАСПОРТ ПРОГРАММЫ ПРОФЕССИОНАЛЬНОГО МОДУЛЯ</w:t>
            </w:r>
          </w:p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стр.</w:t>
            </w:r>
          </w:p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82F2A" w:rsidRPr="00B82F2A" w:rsidTr="00C77743">
        <w:trPr>
          <w:trHeight w:val="720"/>
        </w:trPr>
        <w:tc>
          <w:tcPr>
            <w:tcW w:w="8748" w:type="dxa"/>
            <w:shd w:val="clear" w:color="auto" w:fill="auto"/>
          </w:tcPr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2. результаты освоения ПРОФЕССИОНАЛЬНОГО МОДУЛЯ</w:t>
            </w:r>
          </w:p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B82F2A" w:rsidRPr="00B82F2A" w:rsidTr="00C77743">
        <w:trPr>
          <w:trHeight w:val="594"/>
        </w:trPr>
        <w:tc>
          <w:tcPr>
            <w:tcW w:w="8748" w:type="dxa"/>
            <w:shd w:val="clear" w:color="auto" w:fill="auto"/>
          </w:tcPr>
          <w:p w:rsidR="00B82F2A" w:rsidRPr="00B82F2A" w:rsidRDefault="00B82F2A" w:rsidP="00B82F2A">
            <w:pPr>
              <w:keepNext/>
              <w:autoSpaceDE w:val="0"/>
              <w:autoSpaceDN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3. СТРУКТУРА и содержание профессионального модуля</w:t>
            </w:r>
          </w:p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B82F2A" w:rsidRPr="00B82F2A" w:rsidTr="00C77743">
        <w:trPr>
          <w:trHeight w:val="692"/>
        </w:trPr>
        <w:tc>
          <w:tcPr>
            <w:tcW w:w="8748" w:type="dxa"/>
            <w:shd w:val="clear" w:color="auto" w:fill="auto"/>
          </w:tcPr>
          <w:p w:rsidR="00B82F2A" w:rsidRPr="00B82F2A" w:rsidRDefault="00B82F2A" w:rsidP="00B82F2A">
            <w:pPr>
              <w:keepNext/>
              <w:autoSpaceDE w:val="0"/>
              <w:autoSpaceDN w:val="0"/>
              <w:spacing w:after="0" w:line="360" w:lineRule="auto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4. условия реализации программы ПРОФЕССИОНАЛЬНОГО МОДУЛЯ</w:t>
            </w:r>
          </w:p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B82F2A" w:rsidRPr="00B82F2A" w:rsidTr="00C77743">
        <w:trPr>
          <w:trHeight w:val="692"/>
        </w:trPr>
        <w:tc>
          <w:tcPr>
            <w:tcW w:w="8748" w:type="dxa"/>
            <w:shd w:val="clear" w:color="auto" w:fill="auto"/>
          </w:tcPr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5. Контроль и оценка результатов освое</w:t>
            </w:r>
            <w:r w:rsidR="00B315F6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ния профессионального модуля </w:t>
            </w:r>
            <w:r w:rsidRPr="00B82F2A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  <w:p w:rsidR="00B82F2A" w:rsidRPr="00B82F2A" w:rsidRDefault="00B82F2A" w:rsidP="00B82F2A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0" w:type="dxa"/>
            <w:shd w:val="clear" w:color="auto" w:fill="auto"/>
          </w:tcPr>
          <w:p w:rsidR="00B82F2A" w:rsidRPr="00B82F2A" w:rsidRDefault="00814251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</w:tr>
    </w:tbl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2F2A" w:rsidRPr="00B82F2A">
          <w:footerReference w:type="even" r:id="rId11"/>
          <w:footerReference w:type="default" r:id="rId12"/>
          <w:pgSz w:w="11906" w:h="16838"/>
          <w:pgMar w:top="1134" w:right="850" w:bottom="1134" w:left="1701" w:header="708" w:footer="708" w:gutter="0"/>
          <w:cols w:space="720"/>
        </w:sect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паспорт РАБОЧЕЙ ПРОГРАММЫ</w:t>
      </w: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ПРОФЕССИОНАЛЬНОГО МОДУЛЯ</w:t>
      </w:r>
    </w:p>
    <w:p w:rsidR="00B82F2A" w:rsidRPr="00B82F2A" w:rsidRDefault="00ED28B5" w:rsidP="00B82F2A">
      <w:pPr>
        <w:spacing w:after="0" w:line="228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ПМ.01 Предоставление современных</w:t>
      </w:r>
      <w:r w:rsidR="00B82F2A"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="00B82F2A"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="00B82F2A"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программы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7" w:firstLine="567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программа профессионального модуля – является частью 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бразовательной  программы  среднего профессионального образования подготовки специалистов среднего звена в соответствии с ФГОС по специальности СПО </w:t>
      </w:r>
      <w:r w:rsid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43.02.13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D28B5" w:rsidRP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Технология парикмахерского искусства</w:t>
      </w:r>
      <w:r w:rsidR="00ED28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(базовой подготовки), входящей в состав укрупненной группы специальностей 43.00.00 Сервис и туризм.</w:t>
      </w:r>
    </w:p>
    <w:p w:rsidR="00B82F2A" w:rsidRPr="00B82F2A" w:rsidRDefault="00B82F2A" w:rsidP="00B82F2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части требований к результатам </w:t>
      </w:r>
      <w:proofErr w:type="gramStart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освоения программы п</w:t>
      </w:r>
      <w:r w:rsidR="00C7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одготовки специалистов среднего </w:t>
      </w:r>
      <w:r w:rsid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звена</w:t>
      </w:r>
      <w:proofErr w:type="gramEnd"/>
      <w:r w:rsid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Парикмахер-модельер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должен обладать профессиональными компетенциями, соответствующими видам деятельности:</w:t>
      </w:r>
    </w:p>
    <w:p w:rsidR="00FB6B11" w:rsidRPr="00FB6B11" w:rsidRDefault="00FB6B11" w:rsidP="00FB6B11">
      <w:pPr>
        <w:widowControl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Выполнять современные стрижки и укладки с учетом индивидуальных особенностей клиента.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2. Выполнять окрашивание волос с использованием современных технологий.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Выполнять химическую (перманентную) завивку с использованием современных технологий.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Проводить консультации по подбору профессиональных сре</w:t>
      </w: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домашнего использования.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Цель и планируемые результаты профессионального модуля – требования к результатам освоения модуля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модуля студент должен освоить профессиональные компетенции:</w:t>
      </w:r>
    </w:p>
    <w:p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1.1.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стрижки и укладки с учетом индивидуальных особенностей клиента.</w:t>
      </w:r>
    </w:p>
    <w:p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1.2.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окрашивание волос с использованием современных технологий.</w:t>
      </w:r>
    </w:p>
    <w:p w:rsidR="00FB6B11" w:rsidRPr="00FB6B11" w:rsidRDefault="00D808E6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.3.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химическую (перманентную) завивку с использованием современных технологий.</w:t>
      </w:r>
    </w:p>
    <w:p w:rsidR="00FB6B11" w:rsidRPr="00FB6B11" w:rsidRDefault="006F1C2C" w:rsidP="006F1C2C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ПК 1.4.</w:t>
      </w:r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консультации по подбору профессиональных сре</w:t>
      </w:r>
      <w:proofErr w:type="gramStart"/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="00FB6B11"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я домашнего использования.</w:t>
      </w: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Освоение модуля направлено на развитие общих компетенций:</w:t>
      </w:r>
    </w:p>
    <w:p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Выбирать способы решения задач профессиональной деятельности, применительно к различным контекстам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Осуществлять поиск, анализ и интерпретацию информации, необходимой для выполнения задач профессиональной деятельности</w:t>
      </w:r>
    </w:p>
    <w:p w:rsidR="00FB6B11" w:rsidRPr="00FB6B11" w:rsidRDefault="00FB6B11" w:rsidP="00FB6B11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3. Планировать и реализовывать собственное профессиональное и личностное развитие</w:t>
      </w:r>
    </w:p>
    <w:p w:rsidR="00FB6B11" w:rsidRPr="00FB6B11" w:rsidRDefault="00FB6B11" w:rsidP="00FB6B11">
      <w:pPr>
        <w:widowControl w:val="0"/>
        <w:autoSpaceDE w:val="0"/>
        <w:autoSpaceDN w:val="0"/>
        <w:spacing w:after="0" w:line="240" w:lineRule="auto"/>
        <w:ind w:left="107" w:right="733" w:firstLine="60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4. 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Работать в коллективе и команде, эффективно взаимодействовать с коллегами, руководством, клиентами</w:t>
      </w:r>
    </w:p>
    <w:p w:rsidR="00FB6B11" w:rsidRPr="00FB6B11" w:rsidRDefault="00FB6B11" w:rsidP="00FB6B11">
      <w:pPr>
        <w:widowControl w:val="0"/>
        <w:autoSpaceDE w:val="0"/>
        <w:autoSpaceDN w:val="0"/>
        <w:spacing w:after="0" w:line="240" w:lineRule="auto"/>
        <w:ind w:right="202"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5.  </w:t>
      </w:r>
      <w:r w:rsidRPr="00FB6B11">
        <w:rPr>
          <w:rFonts w:ascii="Times New Roman" w:eastAsia="Times New Roman" w:hAnsi="Times New Roman" w:cs="Times New Roman"/>
          <w:sz w:val="24"/>
          <w:lang w:eastAsia="ru-RU" w:bidi="ru-RU"/>
        </w:rPr>
        <w:t>Осуществлять устную и письменную коммуникацию на государственном языке с учетом особенностей социального и культурного контекста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6.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7.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Содействовать сохранению окружающей среды, ресурсосбережению, эффективно действовать в чрезвычайных ситуациях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 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9.  Использовать информационные технологии в профессиональной деятельности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ОК10.</w:t>
      </w:r>
      <w:r w:rsidRPr="00FB6B11">
        <w:rPr>
          <w:rFonts w:ascii="Arial" w:eastAsia="Times New Roman" w:hAnsi="Arial" w:cs="Arial"/>
          <w:sz w:val="20"/>
          <w:szCs w:val="20"/>
          <w:lang w:eastAsia="ru-RU"/>
        </w:rPr>
        <w:t xml:space="preserve">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 на государственном и иностранном языке</w:t>
      </w:r>
    </w:p>
    <w:p w:rsidR="00FB6B11" w:rsidRPr="00FB6B11" w:rsidRDefault="00FB6B11" w:rsidP="00FB6B11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FB6B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11.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Пользоваться профессиональной документацией на государственном и </w:t>
      </w:r>
      <w:r w:rsidRPr="00FB6B11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иностранном языке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иметь практический опыт:</w:t>
      </w:r>
    </w:p>
    <w:p w:rsid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рабочее место для выполнения парикмахерских услуг, соблюдая правила санитарии и гигиены, требования охраны труда;</w:t>
      </w:r>
    </w:p>
    <w:p w:rsidR="00895896" w:rsidRP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диагностировать поверхность кожи и волос клиента, определяя тип и структуру волос для формирования по согласованию с клиентом комплекса парикмахерских услуг;</w:t>
      </w:r>
    </w:p>
    <w:p w:rsidR="00B82F2A" w:rsidRPr="00B82F2A" w:rsidRDefault="00895896" w:rsidP="00B82F2A">
      <w:pPr>
        <w:numPr>
          <w:ilvl w:val="0"/>
          <w:numId w:val="39"/>
        </w:numPr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технологические процессы в целом и поэтапно: мытьё головы, профилактический уход за волосами и кожей головы;</w:t>
      </w:r>
    </w:p>
    <w:p w:rsidR="00B82F2A" w:rsidRPr="00B82F2A" w:rsidRDefault="00895896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профессиональный инструмент и материалы</w:t>
      </w:r>
      <w:r w:rsidR="00E562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выполнения парикмахерских услуг;</w:t>
      </w:r>
    </w:p>
    <w:p w:rsidR="00B82F2A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мужские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женские и детские стрижки на волосах разной длины;</w:t>
      </w:r>
    </w:p>
    <w:p w:rsidR="00E5620E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укладки волос различными инструментами и способами с учётом индивидуальных особенностей клиента;</w:t>
      </w:r>
    </w:p>
    <w:p w:rsidR="00E5620E" w:rsidRPr="00B82F2A" w:rsidRDefault="00E5620E" w:rsidP="00B82F2A">
      <w:pPr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консультировать по подбору профессиональных сре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 ухода за волосами и по выполнению укладки волос в домашних условиях.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B82F2A" w:rsidRPr="00B82F2A" w:rsidRDefault="00E5620E" w:rsidP="00B82F2A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рационально организовывать рабочее место, соблюдая правила санитарии и гигиены, требования безопасности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E5620E" w:rsidP="00B82F2A">
      <w:pPr>
        <w:numPr>
          <w:ilvl w:val="0"/>
          <w:numId w:val="38"/>
        </w:numPr>
        <w:snapToGri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проводить дезинфекцию и стерилизацию инструментов, текущую уборку рабочего места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E5620E" w:rsidP="00B82F2A">
      <w:pPr>
        <w:numPr>
          <w:ilvl w:val="0"/>
          <w:numId w:val="38"/>
        </w:numPr>
        <w:tabs>
          <w:tab w:val="num" w:pos="6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организовывать подготовительные и заключительные работы по обслуживанию клиентов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B82F2A" w:rsidRDefault="005957ED" w:rsidP="00055FCD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диагностику состояния кожи головы и волос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потребности клиента</w:t>
      </w:r>
      <w:r w:rsidR="00B82F2A" w:rsidRPr="00055FC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957ED" w:rsidRPr="00055FCD" w:rsidRDefault="005957ED" w:rsidP="00055FCD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нормативную и справочную литературу;</w:t>
      </w:r>
    </w:p>
    <w:p w:rsidR="00B82F2A" w:rsidRPr="00B82F2A" w:rsidRDefault="005957ED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заполнять диагностическую карточку клиента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5957ED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предлагать спектр имеющихся услуг</w:t>
      </w:r>
      <w:r w:rsidR="00A343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клиентам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A343D1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клиентам целесообразность рекомендуемого комплекса услуг, прогнозируя результат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A343D1" w:rsidP="00B82F2A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материалы: шампуни, маски, средства профилактического ухода за волосами и кожей головы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A343D1" w:rsidP="00B82F2A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мытьё и массаж головы, профилактический уход за волосами и кожей головы в рамках норм времени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Pr="00B82F2A" w:rsidRDefault="00A343D1" w:rsidP="00B82F2A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оборудование, приспособления, инструменты в соответствии с правилами эксплуатации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82F2A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профессиональный инструмент и материалы в соответствии с правилами эксплуатации и применяемыми технологиями</w:t>
      </w:r>
      <w:r w:rsidR="00B82F2A" w:rsidRPr="00E5620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343D1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современные женские, мужские и детские стрижки на волосах различной длины;</w:t>
      </w:r>
    </w:p>
    <w:p w:rsidR="00A343D1" w:rsidRDefault="00A343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владеть современными </w:t>
      </w:r>
      <w:r w:rsidR="00A5615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методами стрижки, используя различные инструменты для стрижки волос;</w:t>
      </w:r>
    </w:p>
    <w:p w:rsidR="00A56155" w:rsidRDefault="00A56155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технологию выполнения стрижки в рамках норм времени;</w:t>
      </w:r>
    </w:p>
    <w:p w:rsidR="004138AA" w:rsidRDefault="004138AA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</w:t>
      </w:r>
      <w:r w:rsidR="00AC28D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женские</w:t>
      </w:r>
      <w:proofErr w:type="gramStart"/>
      <w:r w:rsidR="00AC2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AC2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мужские и детские стрижки на волосах различной длины;</w:t>
      </w:r>
    </w:p>
    <w:p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владеть современными методами стрижки используя различные инструменты для стрижки волос;</w:t>
      </w:r>
    </w:p>
    <w:p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технологию выполнения стрижки в рамках норм времени;</w:t>
      </w:r>
    </w:p>
    <w:p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укладки феном, горячим и холодным способом, при помощи бигуди и зажимов в рамках норм времени;</w:t>
      </w:r>
    </w:p>
    <w:p w:rsidR="00A56155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применять современные средства для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стайлинга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AC28D1" w:rsidRDefault="00AC28D1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 и доступно давать рекомендации по домашнему уходу;</w:t>
      </w:r>
    </w:p>
    <w:p w:rsidR="00AC28D1" w:rsidRDefault="008933DC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потребности клиента, применять нормативную и справочную литературу;</w:t>
      </w:r>
    </w:p>
    <w:p w:rsidR="008933DC" w:rsidRPr="00E5620E" w:rsidRDefault="008933DC" w:rsidP="00E5620E">
      <w:pPr>
        <w:numPr>
          <w:ilvl w:val="0"/>
          <w:numId w:val="38"/>
        </w:numPr>
        <w:spacing w:after="0" w:line="233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профессионально и доступно давать рекомендации по домашнему профилактическому уходу и выполнения укладки волос в домашних условиях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знать: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санитарные нормы и требования в сфере парикмахерских услуг;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охраны труда;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рабочего места для выполнения парикмахерских услуг;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неисправностей оборудования, инструмента;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проверки функциональности оборудования, инструмента;</w:t>
      </w:r>
    </w:p>
    <w:p w:rsidR="008933DC" w:rsidRDefault="008933DC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анатомические особенности головы и лица;</w:t>
      </w:r>
    </w:p>
    <w:p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 и физические свойства волос;</w:t>
      </w:r>
    </w:p>
    <w:p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правила, современные формы и методы обслуживания потребителя;</w:t>
      </w:r>
    </w:p>
    <w:p w:rsidR="00311334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психология общения и профессиональная этика парикмахера;</w:t>
      </w:r>
    </w:p>
    <w:p w:rsidR="0099639F" w:rsidRDefault="00311334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свойства</w:t>
      </w:r>
      <w:r w:rsidR="008933D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профессиональных препаратов для мытья головы, для </w:t>
      </w:r>
      <w:r w:rsidR="0099639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профилактического ухода за волосами</w:t>
      </w:r>
      <w:proofErr w:type="gramStart"/>
      <w:r w:rsidR="0099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 w:rsidR="009963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укладки волос, принципы воздействия технологических процессов на кожу головы и волосы;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технология различных парикмахерских работ;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принципы воздействия технологических процессов на кожу головы и волосы;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воздействия материалов на кожу и волосы  головы;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мытья головы, приёмы массажа головы;</w:t>
      </w:r>
    </w:p>
    <w:p w:rsidR="00B82F2A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устройство, правила эксплуатации и хранения применяемого оборудования, инструментов при выполнении парикмахерских услуг; 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технологии современных женских, мужских и детских стрижек на волосах различной длины;</w:t>
      </w:r>
    </w:p>
    <w:p w:rsidR="0099639F" w:rsidRDefault="0099639F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методы стрижки, инструменты для стрижки волос;</w:t>
      </w:r>
    </w:p>
    <w:p w:rsidR="0099639F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 и свойства профессиональных препаратов для укладки волос, принципы воздействия технологических процессов на кожу головы и волосы;</w:t>
      </w:r>
    </w:p>
    <w:p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 воздействия инструментов и материалов на кожу и волосы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;р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едства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профилактического ухода за кожей головы и волос;</w:t>
      </w:r>
    </w:p>
    <w:p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показатели качества продукции и услуги;</w:t>
      </w:r>
    </w:p>
    <w:p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технологии выполнения современных укладок волос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различными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инструментом;</w:t>
      </w:r>
    </w:p>
    <w:p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актуальные тенденции и технологии в парикмахерском искусстве;</w:t>
      </w:r>
    </w:p>
    <w:p w:rsidR="00337EE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современные формы и методы обслуживания потребителя;</w:t>
      </w:r>
    </w:p>
    <w:p w:rsidR="00337EEA" w:rsidRPr="00B82F2A" w:rsidRDefault="00337EEA" w:rsidP="00B82F2A">
      <w:pPr>
        <w:numPr>
          <w:ilvl w:val="0"/>
          <w:numId w:val="3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психологию общения и профессиональную этику парикмахера.</w:t>
      </w:r>
    </w:p>
    <w:p w:rsidR="00B82F2A" w:rsidRPr="008933DC" w:rsidRDefault="00B82F2A" w:rsidP="008933DC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 Количество часов на освоение программы профессионального модуля:</w:t>
      </w:r>
    </w:p>
    <w:p w:rsidR="00B82F2A" w:rsidRPr="00B82F2A" w:rsidRDefault="00D90C39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всего – 478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163A2E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обязательной аудиторной уче</w:t>
      </w:r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бной нагрузки </w:t>
      </w:r>
      <w:proofErr w:type="gramStart"/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33</w:t>
      </w:r>
      <w:r w:rsidR="00D40153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</w:t>
      </w:r>
      <w:r w:rsidR="00163A2E">
        <w:rPr>
          <w:rFonts w:ascii="Times New Roman" w:eastAsia="Times New Roman" w:hAnsi="Times New Roman" w:cs="Times New Roman"/>
          <w:sz w:val="24"/>
          <w:szCs w:val="24"/>
          <w:lang w:eastAsia="ru-RU"/>
        </w:rPr>
        <w:t>, включая</w:t>
      </w:r>
    </w:p>
    <w:p w:rsidR="00B24FFD" w:rsidRPr="00B82F2A" w:rsidRDefault="00163A2E" w:rsidP="00163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курсовую работу</w:t>
      </w:r>
      <w:r w:rsidR="00B24F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20 часов</w:t>
      </w:r>
      <w:r w:rsidR="006A48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4 семестре;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ельной работы </w:t>
      </w:r>
      <w:proofErr w:type="gramStart"/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</w:t>
      </w:r>
      <w:proofErr w:type="gramEnd"/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30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часов;</w:t>
      </w:r>
    </w:p>
    <w:p w:rsidR="006A4843" w:rsidRDefault="006A4843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B82F2A"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 и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произ</w:t>
      </w:r>
      <w:r w:rsidR="00D90C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водственной практики – 110 </w:t>
      </w:r>
      <w:r w:rsidR="00765D82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  <w:r w:rsidR="00D4015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2F2A" w:rsidRPr="00B82F2A" w:rsidRDefault="00D40153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 результаты освоения ПРОФЕССИОНАЛЬНОГО МОДУЛЯ </w:t>
      </w: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D80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ПМ.01 Предоставление современных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парикмахерских услуг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профессиональными (ПК) и общими (</w:t>
      </w:r>
      <w:proofErr w:type="gramStart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) компетенциями:</w:t>
      </w:r>
    </w:p>
    <w:p w:rsidR="00D808E6" w:rsidRDefault="00D808E6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4810" w:type="pct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61"/>
        <w:gridCol w:w="8297"/>
      </w:tblGrid>
      <w:tr w:rsidR="00D808E6" w:rsidRPr="00D808E6" w:rsidTr="00A25FB6">
        <w:trPr>
          <w:trHeight w:val="651"/>
        </w:trPr>
        <w:tc>
          <w:tcPr>
            <w:tcW w:w="614" w:type="pct"/>
          </w:tcPr>
          <w:p w:rsidR="00D808E6" w:rsidRPr="00D808E6" w:rsidRDefault="00D808E6" w:rsidP="00D808E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386" w:type="pct"/>
          </w:tcPr>
          <w:p w:rsidR="00D808E6" w:rsidRPr="00D808E6" w:rsidRDefault="00D808E6" w:rsidP="00D808E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результата обучения</w:t>
            </w:r>
          </w:p>
        </w:tc>
      </w:tr>
      <w:tr w:rsidR="00D808E6" w:rsidRPr="00D808E6" w:rsidTr="00A25FB6">
        <w:tc>
          <w:tcPr>
            <w:tcW w:w="614" w:type="pct"/>
          </w:tcPr>
          <w:p w:rsidR="00D808E6" w:rsidRPr="00D808E6" w:rsidRDefault="00D808E6" w:rsidP="00D808E6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 1.</w:t>
            </w:r>
          </w:p>
        </w:tc>
        <w:tc>
          <w:tcPr>
            <w:tcW w:w="4386" w:type="pct"/>
            <w:shd w:val="clear" w:color="auto" w:fill="auto"/>
          </w:tcPr>
          <w:p w:rsidR="00D808E6" w:rsidRPr="00D808E6" w:rsidRDefault="00D808E6" w:rsidP="00D808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современные стрижки и укладки с учетом индивидуальных особенностей клиента.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2.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окрашивание волос с использованием современных технологий.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3.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химическую (перманентную) завивку с использованием современных технологий.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 4.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консультации по подбору профессиональных сре</w:t>
            </w:r>
            <w:proofErr w:type="gramStart"/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домашнего использования.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2.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3.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left="107" w:right="733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Работать в коллективе и команде, эффективно</w:t>
            </w:r>
          </w:p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взаимодействовать с коллегами, руководством, клиентами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202"/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Осуществлять устную и письменную коммуникацию на государственном языке с учетом особенностей </w:t>
            </w: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социального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 и культурного</w:t>
            </w:r>
          </w:p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контекста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6.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7.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5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8.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66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Использовать средства физической культуры </w:t>
            </w:r>
            <w:r w:rsidRPr="00D808E6">
              <w:rPr>
                <w:rFonts w:ascii="Times New Roman" w:eastAsia="Times New Roman" w:hAnsi="Times New Roman" w:cs="Times New Roman"/>
                <w:spacing w:val="-5"/>
                <w:sz w:val="24"/>
                <w:lang w:eastAsia="ru-RU" w:bidi="ru-RU"/>
              </w:rPr>
              <w:t xml:space="preserve">для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9.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ind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Использовать информационные технологии</w:t>
            </w:r>
            <w:r w:rsidRPr="00D808E6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 xml:space="preserve">в </w:t>
            </w:r>
            <w:r w:rsidRPr="00D808E6">
              <w:rPr>
                <w:rFonts w:ascii="Times New Roman" w:eastAsia="Times New Roman" w:hAnsi="Times New Roman" w:cs="Times New Roman"/>
                <w:spacing w:val="-1"/>
                <w:sz w:val="24"/>
                <w:lang w:eastAsia="ru-RU" w:bidi="ru-RU"/>
              </w:rPr>
              <w:t xml:space="preserve">профессиональной </w:t>
            </w: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деятельности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  <w:tr w:rsidR="006F1C2C" w:rsidRPr="00D808E6" w:rsidTr="00A25FB6">
        <w:tc>
          <w:tcPr>
            <w:tcW w:w="614" w:type="pct"/>
          </w:tcPr>
          <w:p w:rsidR="006F1C2C" w:rsidRPr="00D808E6" w:rsidRDefault="006F1C2C" w:rsidP="006F1C2C">
            <w:pPr>
              <w:widowControl w:val="0"/>
              <w:tabs>
                <w:tab w:val="left" w:pos="90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D80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4386" w:type="pct"/>
            <w:shd w:val="clear" w:color="auto" w:fill="auto"/>
          </w:tcPr>
          <w:p w:rsidR="006F1C2C" w:rsidRPr="00D808E6" w:rsidRDefault="006F1C2C" w:rsidP="006F1C2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08E6">
              <w:rPr>
                <w:rFonts w:ascii="Times New Roman" w:eastAsia="Times New Roman" w:hAnsi="Times New Roman" w:cs="Times New Roman"/>
                <w:sz w:val="24"/>
                <w:lang w:eastAsia="ru-RU" w:bidi="ru-RU"/>
              </w:rPr>
              <w:t>Пользоваться профессиональной документацией на государственном и иностранном языке</w:t>
            </w:r>
          </w:p>
        </w:tc>
      </w:tr>
    </w:tbl>
    <w:p w:rsidR="00D808E6" w:rsidRPr="00B82F2A" w:rsidRDefault="00D808E6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91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B82F2A" w:rsidRPr="00B82F2A" w:rsidSect="00C77743">
          <w:pgSz w:w="11907" w:h="16840"/>
          <w:pgMar w:top="1134" w:right="851" w:bottom="992" w:left="1440" w:header="709" w:footer="709" w:gutter="0"/>
          <w:cols w:space="720"/>
        </w:sectPr>
      </w:pPr>
    </w:p>
    <w:p w:rsidR="00B82F2A" w:rsidRPr="00B82F2A" w:rsidRDefault="00B82F2A" w:rsidP="0075024D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 СТРУКТУРА и содержание профессионального модуля </w:t>
      </w:r>
      <w:r w:rsidR="00D808E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ПМ.01 </w:t>
      </w:r>
      <w:r w:rsidR="0075024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Предоставление современных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3.1. Тематический план профессионального модуля </w:t>
      </w: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28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18"/>
        <w:gridCol w:w="2359"/>
        <w:gridCol w:w="1294"/>
        <w:gridCol w:w="1243"/>
        <w:gridCol w:w="1768"/>
        <w:gridCol w:w="1214"/>
        <w:gridCol w:w="890"/>
        <w:gridCol w:w="1252"/>
        <w:gridCol w:w="1203"/>
        <w:gridCol w:w="2249"/>
      </w:tblGrid>
      <w:tr w:rsidR="00B82F2A" w:rsidRPr="00B82F2A" w:rsidTr="006F1C2C">
        <w:trPr>
          <w:trHeight w:val="435"/>
        </w:trPr>
        <w:tc>
          <w:tcPr>
            <w:tcW w:w="734" w:type="pct"/>
            <w:vMerge w:val="restart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Коды профессиональных компетенций</w:t>
            </w:r>
          </w:p>
        </w:tc>
        <w:tc>
          <w:tcPr>
            <w:tcW w:w="747" w:type="pct"/>
            <w:vMerge w:val="restar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Наименования разделов профессионального модуля</w:t>
            </w:r>
          </w:p>
        </w:tc>
        <w:tc>
          <w:tcPr>
            <w:tcW w:w="410" w:type="pct"/>
            <w:vMerge w:val="restar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  <w:t>Всего часов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(макс. учебная нагрузка и практики)</w:t>
            </w:r>
          </w:p>
        </w:tc>
        <w:tc>
          <w:tcPr>
            <w:tcW w:w="2016" w:type="pct"/>
            <w:gridSpan w:val="5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93" w:type="pct"/>
            <w:gridSpan w:val="2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Практика </w:t>
            </w:r>
          </w:p>
        </w:tc>
      </w:tr>
      <w:tr w:rsidR="00B82F2A" w:rsidRPr="00B82F2A" w:rsidTr="006F1C2C">
        <w:trPr>
          <w:trHeight w:val="435"/>
        </w:trPr>
        <w:tc>
          <w:tcPr>
            <w:tcW w:w="734" w:type="pct"/>
            <w:vMerge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338" w:type="pct"/>
            <w:gridSpan w:val="3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Обязательная аудиторная учебная нагрузка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678" w:type="pct"/>
            <w:gridSpan w:val="2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Самостоятельная работа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обучающегося</w:t>
            </w:r>
            <w:proofErr w:type="gramEnd"/>
          </w:p>
        </w:tc>
        <w:tc>
          <w:tcPr>
            <w:tcW w:w="381" w:type="pct"/>
            <w:vMerge w:val="restar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Учебная,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712" w:type="pct"/>
            <w:vMerge w:val="restar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Производственная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профилю специальности),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ind w:left="72" w:hanging="28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(если предусмотрена рассредоточенная практика)</w:t>
            </w:r>
          </w:p>
        </w:tc>
      </w:tr>
      <w:tr w:rsidR="00B82F2A" w:rsidRPr="00B82F2A" w:rsidTr="006F1C2C">
        <w:trPr>
          <w:trHeight w:val="390"/>
        </w:trPr>
        <w:tc>
          <w:tcPr>
            <w:tcW w:w="734" w:type="pct"/>
            <w:vMerge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4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лабораторные работы и практические занятия,</w:t>
            </w:r>
          </w:p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., курсовая работа (проект),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282" w:type="pct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Всего,</w:t>
            </w:r>
          </w:p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т.ч</w:t>
            </w:r>
            <w:proofErr w:type="spellEnd"/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., курсовая работа (проект),</w:t>
            </w:r>
          </w:p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1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vMerge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ind w:left="7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F2A" w:rsidRPr="00B82F2A" w:rsidTr="006F1C2C">
        <w:trPr>
          <w:trHeight w:val="271"/>
        </w:trPr>
        <w:tc>
          <w:tcPr>
            <w:tcW w:w="734" w:type="pct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4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" w:type="pct"/>
            <w:vAlign w:val="center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96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</w:tr>
      <w:tr w:rsidR="00FF2554" w:rsidRPr="00B82F2A" w:rsidTr="006F1C2C">
        <w:trPr>
          <w:trHeight w:val="711"/>
        </w:trPr>
        <w:tc>
          <w:tcPr>
            <w:tcW w:w="734" w:type="pct"/>
            <w:vAlign w:val="center"/>
          </w:tcPr>
          <w:p w:rsidR="00FF2554" w:rsidRPr="00B82F2A" w:rsidRDefault="006F1C2C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FF2554" w:rsidRPr="00B82F2A" w:rsidRDefault="00FF2554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Современные стрижки и укладки с учетом индивидуальных особенностей клиента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1733CD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  <w:r w:rsidR="00173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+6</w:t>
            </w:r>
          </w:p>
          <w:p w:rsidR="00FF2554" w:rsidRPr="00B82F2A" w:rsidRDefault="001733CD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384" w:type="pct"/>
            <w:vMerge w:val="restart"/>
            <w:shd w:val="clear" w:color="auto" w:fill="auto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82" w:type="pct"/>
            <w:vAlign w:val="center"/>
          </w:tcPr>
          <w:p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pct"/>
            <w:vMerge w:val="restart"/>
            <w:shd w:val="clear" w:color="auto" w:fill="auto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81" w:type="pct"/>
            <w:shd w:val="clear" w:color="auto" w:fill="auto"/>
            <w:vAlign w:val="center"/>
          </w:tcPr>
          <w:p w:rsidR="00FF2554" w:rsidRPr="00B82F2A" w:rsidRDefault="005843D1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FF2554" w:rsidRPr="00B82F2A" w:rsidTr="006F1C2C">
        <w:tc>
          <w:tcPr>
            <w:tcW w:w="734" w:type="pct"/>
            <w:vAlign w:val="center"/>
          </w:tcPr>
          <w:p w:rsidR="00FF2554" w:rsidRPr="00B82F2A" w:rsidRDefault="006F1C2C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FF2554" w:rsidRPr="00B82F2A" w:rsidRDefault="00FF2554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окрашивания волос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  <w:r w:rsidR="001733CD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+6 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84" w:type="pct"/>
            <w:vMerge/>
            <w:shd w:val="clear" w:color="auto" w:fill="auto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pct"/>
            <w:vMerge/>
            <w:shd w:val="clear" w:color="auto" w:fill="auto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FF2554" w:rsidRPr="00B82F2A" w:rsidRDefault="005843D1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FF2554" w:rsidRPr="00B82F2A" w:rsidRDefault="00FF2554" w:rsidP="00B82F2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F1C2C" w:rsidRPr="00B82F2A" w:rsidTr="006F1C2C">
        <w:tc>
          <w:tcPr>
            <w:tcW w:w="734" w:type="pct"/>
            <w:vAlign w:val="center"/>
          </w:tcPr>
          <w:p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ПК3, 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Современные технологии химической (перманентной) завивки волос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80+6 (экзамен)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384" w:type="pct"/>
            <w:vMerge/>
            <w:shd w:val="clear" w:color="auto" w:fill="auto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2" w:type="pct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96" w:type="pct"/>
            <w:vMerge/>
            <w:shd w:val="clear" w:color="auto" w:fill="auto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6F1C2C" w:rsidRPr="00B82F2A" w:rsidRDefault="005843D1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6F1C2C" w:rsidRPr="00B82F2A" w:rsidTr="006F1C2C">
        <w:tc>
          <w:tcPr>
            <w:tcW w:w="734" w:type="pct"/>
            <w:vAlign w:val="center"/>
          </w:tcPr>
          <w:p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ПК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 ПК2, ПК3, ПК4.</w:t>
            </w:r>
          </w:p>
        </w:tc>
        <w:tc>
          <w:tcPr>
            <w:tcW w:w="747" w:type="pct"/>
            <w:shd w:val="clear" w:color="auto" w:fill="auto"/>
            <w:vAlign w:val="center"/>
          </w:tcPr>
          <w:p w:rsidR="006F1C2C" w:rsidRPr="00B82F2A" w:rsidRDefault="006F1C2C" w:rsidP="006F1C2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Производственная практика (по профилю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специальности)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часов 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110</w:t>
            </w:r>
          </w:p>
        </w:tc>
        <w:tc>
          <w:tcPr>
            <w:tcW w:w="2397" w:type="pct"/>
            <w:gridSpan w:val="6"/>
            <w:shd w:val="clear" w:color="auto" w:fill="C0C0C0"/>
            <w:vAlign w:val="center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" w:type="pct"/>
            <w:shd w:val="clear" w:color="auto" w:fill="auto"/>
            <w:vAlign w:val="center"/>
          </w:tcPr>
          <w:p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  <w:tr w:rsidR="006F1C2C" w:rsidRPr="00B82F2A" w:rsidTr="006F1C2C">
        <w:trPr>
          <w:trHeight w:val="46"/>
        </w:trPr>
        <w:tc>
          <w:tcPr>
            <w:tcW w:w="734" w:type="pct"/>
          </w:tcPr>
          <w:p w:rsidR="006F1C2C" w:rsidRPr="00B82F2A" w:rsidRDefault="006F1C2C" w:rsidP="006F1C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47" w:type="pct"/>
            <w:shd w:val="clear" w:color="auto" w:fill="auto"/>
            <w:vAlign w:val="center"/>
          </w:tcPr>
          <w:p w:rsidR="006F1C2C" w:rsidRPr="00B82F2A" w:rsidRDefault="006F1C2C" w:rsidP="006F1C2C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394" w:type="pct"/>
            <w:shd w:val="clear" w:color="auto" w:fill="auto"/>
            <w:vAlign w:val="center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338</w:t>
            </w:r>
          </w:p>
        </w:tc>
        <w:tc>
          <w:tcPr>
            <w:tcW w:w="560" w:type="pct"/>
            <w:shd w:val="clear" w:color="auto" w:fill="auto"/>
            <w:vAlign w:val="center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4" w:type="pct"/>
            <w:shd w:val="clear" w:color="auto" w:fill="auto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2" w:type="pct"/>
            <w:vAlign w:val="center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96" w:type="pct"/>
            <w:shd w:val="clear" w:color="auto" w:fill="auto"/>
          </w:tcPr>
          <w:p w:rsidR="006F1C2C" w:rsidRPr="00B82F2A" w:rsidRDefault="006F1C2C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81" w:type="pct"/>
            <w:shd w:val="clear" w:color="auto" w:fill="auto"/>
          </w:tcPr>
          <w:p w:rsidR="006F1C2C" w:rsidRPr="00B82F2A" w:rsidRDefault="005843D1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712" w:type="pct"/>
            <w:shd w:val="clear" w:color="auto" w:fill="auto"/>
            <w:vAlign w:val="center"/>
          </w:tcPr>
          <w:p w:rsidR="006F1C2C" w:rsidRPr="00B82F2A" w:rsidRDefault="00D90C39" w:rsidP="006F1C2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36</w:t>
            </w:r>
          </w:p>
        </w:tc>
      </w:tr>
    </w:tbl>
    <w:p w:rsidR="00B82F2A" w:rsidRPr="00B82F2A" w:rsidRDefault="00B82F2A" w:rsidP="00B82F2A">
      <w:pPr>
        <w:spacing w:after="0" w:line="220" w:lineRule="exac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20" w:lineRule="exact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B82F2A" w:rsidRPr="00B82F2A" w:rsidRDefault="00B82F2A" w:rsidP="00BB2DFD">
      <w:pPr>
        <w:spacing w:after="0" w:line="228" w:lineRule="auto"/>
        <w:jc w:val="both"/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i/>
          <w:caps/>
          <w:sz w:val="24"/>
          <w:szCs w:val="24"/>
          <w:lang w:eastAsia="ru-RU"/>
        </w:rPr>
        <w:br w:type="page"/>
      </w: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3.2. 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Содержание </w:t>
      </w:r>
      <w:proofErr w:type="gramStart"/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обучени</w:t>
      </w:r>
      <w:r w:rsidR="00BB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я </w:t>
      </w: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proofErr w:type="gramEnd"/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профессиональному модулю  </w:t>
      </w:r>
      <w:r w:rsidR="00BB2DF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ПМ.01 Предоставление современных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парикмахерских</w:t>
      </w:r>
      <w:r w:rsidRPr="00B82F2A">
        <w:rPr>
          <w:rFonts w:ascii="Baskerville Old Face" w:eastAsia="Times New Roman" w:hAnsi="Baskerville Old Face" w:cs="Times New Roman"/>
          <w:b/>
          <w:bCs/>
          <w:spacing w:val="-1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  <w:lang w:eastAsia="ru-RU"/>
        </w:rPr>
        <w:t>услуг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3259"/>
        <w:gridCol w:w="7515"/>
        <w:gridCol w:w="1418"/>
        <w:gridCol w:w="1417"/>
      </w:tblGrid>
      <w:tr w:rsidR="00B82F2A" w:rsidRPr="00B82F2A" w:rsidTr="009F1A90">
        <w:tc>
          <w:tcPr>
            <w:tcW w:w="1383" w:type="dxa"/>
          </w:tcPr>
          <w:p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№№ урока</w:t>
            </w:r>
          </w:p>
        </w:tc>
        <w:tc>
          <w:tcPr>
            <w:tcW w:w="3259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7515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418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417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Уровень освоения</w:t>
            </w:r>
          </w:p>
        </w:tc>
      </w:tr>
      <w:tr w:rsidR="00B82F2A" w:rsidRPr="00B82F2A" w:rsidTr="009F1A90">
        <w:tc>
          <w:tcPr>
            <w:tcW w:w="1383" w:type="dxa"/>
          </w:tcPr>
          <w:p w:rsidR="00B82F2A" w:rsidRPr="00B82F2A" w:rsidRDefault="0053445C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</w:tcPr>
          <w:p w:rsidR="00B82F2A" w:rsidRPr="0053445C" w:rsidRDefault="0053445C" w:rsidP="005344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3445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МДК 01.01 </w:t>
            </w:r>
            <w:r w:rsidRPr="0053445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Современные стрижки и укладки с учетом индивидуальных особенностей клиента</w:t>
            </w:r>
          </w:p>
        </w:tc>
        <w:tc>
          <w:tcPr>
            <w:tcW w:w="7515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82F2A" w:rsidRPr="00B82F2A" w:rsidRDefault="0053445C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82F2A" w:rsidRPr="00B82F2A" w:rsidTr="009F1A90">
        <w:tc>
          <w:tcPr>
            <w:tcW w:w="1383" w:type="dxa"/>
          </w:tcPr>
          <w:p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</w:tcPr>
          <w:p w:rsidR="00B82F2A" w:rsidRPr="00B82F2A" w:rsidRDefault="0053445C" w:rsidP="00A91E2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="00B82F2A"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  <w:p w:rsidR="00B82F2A" w:rsidRPr="00B82F2A" w:rsidRDefault="0053445C" w:rsidP="00A91E2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стрижки и укладки с учетом индивидуальных особенностей клиента</w:t>
            </w:r>
          </w:p>
        </w:tc>
        <w:tc>
          <w:tcPr>
            <w:tcW w:w="7515" w:type="dxa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Align w:val="center"/>
          </w:tcPr>
          <w:p w:rsidR="00B82F2A" w:rsidRPr="00B82F2A" w:rsidRDefault="0053445C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1417" w:type="dxa"/>
            <w:vMerge/>
            <w:shd w:val="clear" w:color="auto" w:fill="D9D9D9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</w:tcPr>
          <w:p w:rsidR="00536A4F" w:rsidRPr="00B82F2A" w:rsidRDefault="00536A4F" w:rsidP="008E16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1.1. </w:t>
            </w:r>
          </w:p>
          <w:p w:rsidR="00536A4F" w:rsidRPr="00B82F2A" w:rsidRDefault="00536A4F" w:rsidP="008E167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Выполнение современных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парикмахерских услуг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уходу за волосами</w:t>
            </w:r>
          </w:p>
        </w:tc>
        <w:tc>
          <w:tcPr>
            <w:tcW w:w="7515" w:type="dxa"/>
          </w:tcPr>
          <w:p w:rsidR="00536A4F" w:rsidRPr="00B82F2A" w:rsidRDefault="00536A4F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Содержание </w:t>
            </w:r>
          </w:p>
        </w:tc>
        <w:tc>
          <w:tcPr>
            <w:tcW w:w="1418" w:type="dxa"/>
            <w:vAlign w:val="center"/>
          </w:tcPr>
          <w:p w:rsidR="00536A4F" w:rsidRPr="00B82F2A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1 - 2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B82F2A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Организация подготовки рабочего места для выполнения парикмахерских услуг.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пределение контактной зоны для выполнения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парикмахерских услуг.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обработки рук технолога. Текущая уборка контактной зоны. Выполнение правил личной гигие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ны. Требования охраны труда.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3 - 4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630E60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Проведение диагностики состояния кожи головы 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Выявление потребностей клиента. Заполнение диагностической карточки клиента. 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5 - 6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B82F2A" w:rsidRDefault="00536A4F" w:rsidP="00630E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Выполнение мытья и массажа головы.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-уход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волосами и кожей головы инновационными препаратами в рамках норм времени.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B82F2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Лабораторная работа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22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536A4F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36A4F" w:rsidRPr="000C68C4" w:rsidRDefault="00536A4F" w:rsidP="000C68C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7-17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B82F2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Мытье и массаж кожи головы.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B82F2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18-28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proofErr w:type="spellStart"/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Спа</w:t>
            </w:r>
            <w:proofErr w:type="spellEnd"/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-уход за волосами и кожей головы.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11</w:t>
            </w:r>
          </w:p>
        </w:tc>
        <w:tc>
          <w:tcPr>
            <w:tcW w:w="1417" w:type="dxa"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vAlign w:val="center"/>
          </w:tcPr>
          <w:p w:rsidR="00536A4F" w:rsidRPr="00B82F2A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1.2. </w:t>
            </w:r>
          </w:p>
          <w:p w:rsidR="00536A4F" w:rsidRPr="00B82F2A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стрижки волос</w:t>
            </w:r>
          </w:p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515" w:type="dxa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:rsidR="00536A4F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536A4F" w:rsidRPr="00B82F2A" w:rsidRDefault="00536A4F" w:rsidP="00536A4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29 -30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A91E2D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Оборудование и инструменты парикмахера.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Устройство, правила эксплуатации и хранения применяемого оборудования, инструментов при выполнении парикмахерских услуг.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7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31 - 32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C68C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Современные методы и приемы обработки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Стрижка с учетом индивидуальности потребителя и современных модных тенденций.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72E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33-34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556945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Салонная мужская и женская стрижка.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Технологические особенности выполнения стрижек в соответствии с силуэтом модного образа.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</w:tcPr>
          <w:p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40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35-38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Анализ состояния кожи головы и волос.</w:t>
            </w:r>
          </w:p>
        </w:tc>
        <w:tc>
          <w:tcPr>
            <w:tcW w:w="1418" w:type="dxa"/>
            <w:vAlign w:val="center"/>
          </w:tcPr>
          <w:p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39-50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4.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женских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51-62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современных мужских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 xml:space="preserve"> 12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63-74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детских стрижек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:rsidR="00536A4F" w:rsidRPr="00035794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vMerge/>
            <w:shd w:val="clear" w:color="auto" w:fill="D9D9D9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vAlign w:val="center"/>
          </w:tcPr>
          <w:p w:rsidR="00536A4F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1.3.</w:t>
            </w:r>
          </w:p>
          <w:p w:rsidR="00536A4F" w:rsidRPr="00D543F8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обработки волос при выполнении укладок</w:t>
            </w:r>
          </w:p>
        </w:tc>
        <w:tc>
          <w:tcPr>
            <w:tcW w:w="7515" w:type="dxa"/>
            <w:vAlign w:val="center"/>
          </w:tcPr>
          <w:p w:rsidR="00536A4F" w:rsidRPr="009F1A90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:rsidR="00536A4F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75-76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vAlign w:val="center"/>
          </w:tcPr>
          <w:p w:rsidR="00536A4F" w:rsidRPr="00D543F8" w:rsidRDefault="00536A4F" w:rsidP="00536A4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Состав и свойства профессиональных препаратов для укладки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Принципы воздействия технологических процессов на кожу головы и волосы.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FB3D28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77-80</w:t>
            </w:r>
            <w:r w:rsidR="00536A4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D543F8" w:rsidRDefault="00536A4F" w:rsidP="00536A4F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Актуальные тенденции в укладках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укладок феном, горячим и холодным способом, при помощи бигуди и зажимов в рамках норм времени.</w:t>
            </w:r>
          </w:p>
        </w:tc>
        <w:tc>
          <w:tcPr>
            <w:tcW w:w="1418" w:type="dxa"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B82F2A" w:rsidRDefault="00536A4F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36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572EB6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81-98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7. 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современных салонных укладок волос с учетом индивидуальных особенностей клиента и современных модных тенденций.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36A4F" w:rsidRPr="00B82F2A" w:rsidTr="009F1A90">
        <w:tc>
          <w:tcPr>
            <w:tcW w:w="1383" w:type="dxa"/>
          </w:tcPr>
          <w:p w:rsidR="00536A4F" w:rsidRPr="00572EB6" w:rsidRDefault="00572EB6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99-116</w:t>
            </w:r>
          </w:p>
        </w:tc>
        <w:tc>
          <w:tcPr>
            <w:tcW w:w="3259" w:type="dxa"/>
            <w:vMerge/>
            <w:vAlign w:val="center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536A4F" w:rsidRPr="00035794" w:rsidRDefault="00536A4F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8. </w:t>
            </w:r>
            <w:r w:rsidRPr="00035794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укладки волос различными инструментами и способами с учетом индивидуальных особенностей клиента.</w:t>
            </w:r>
          </w:p>
        </w:tc>
        <w:tc>
          <w:tcPr>
            <w:tcW w:w="1418" w:type="dxa"/>
            <w:vAlign w:val="center"/>
          </w:tcPr>
          <w:p w:rsidR="00536A4F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18</w:t>
            </w:r>
          </w:p>
        </w:tc>
        <w:tc>
          <w:tcPr>
            <w:tcW w:w="1417" w:type="dxa"/>
          </w:tcPr>
          <w:p w:rsidR="00536A4F" w:rsidRPr="00B82F2A" w:rsidRDefault="00536A4F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35794" w:rsidRPr="00B82F2A" w:rsidTr="009F1A90">
        <w:tc>
          <w:tcPr>
            <w:tcW w:w="1383" w:type="dxa"/>
          </w:tcPr>
          <w:p w:rsidR="00035794" w:rsidRPr="00572EB6" w:rsidRDefault="00035794" w:rsidP="00536A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Align w:val="center"/>
          </w:tcPr>
          <w:p w:rsidR="00035794" w:rsidRPr="00B82F2A" w:rsidRDefault="00035794" w:rsidP="0003579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Курсовая работа</w:t>
            </w:r>
          </w:p>
        </w:tc>
        <w:tc>
          <w:tcPr>
            <w:tcW w:w="7515" w:type="dxa"/>
          </w:tcPr>
          <w:p w:rsidR="00035794" w:rsidRPr="002C4164" w:rsidRDefault="002C4164" w:rsidP="00536A4F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vAlign w:val="center"/>
          </w:tcPr>
          <w:p w:rsidR="00035794" w:rsidRPr="00035794" w:rsidRDefault="00035794" w:rsidP="00536A4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579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7" w:type="dxa"/>
          </w:tcPr>
          <w:p w:rsidR="00035794" w:rsidRPr="00B82F2A" w:rsidRDefault="00035794" w:rsidP="00536A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2C4164">
        <w:trPr>
          <w:trHeight w:val="507"/>
        </w:trPr>
        <w:tc>
          <w:tcPr>
            <w:tcW w:w="1383" w:type="dxa"/>
          </w:tcPr>
          <w:p w:rsidR="002C4164" w:rsidRPr="00572EB6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117-</w:t>
            </w:r>
            <w:r w:rsidR="006E090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3259" w:type="dxa"/>
            <w:vAlign w:val="center"/>
          </w:tcPr>
          <w:p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shd w:val="clear" w:color="auto" w:fill="FFFFFF"/>
          </w:tcPr>
          <w:p w:rsidR="002C4164" w:rsidRPr="002C4164" w:rsidRDefault="002C4164" w:rsidP="002C416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4164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Оформления титульного листа, содержания, введения курсовой работы</w:t>
            </w:r>
          </w:p>
        </w:tc>
        <w:tc>
          <w:tcPr>
            <w:tcW w:w="1418" w:type="dxa"/>
            <w:vAlign w:val="center"/>
          </w:tcPr>
          <w:p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0B5146">
        <w:tc>
          <w:tcPr>
            <w:tcW w:w="1383" w:type="dxa"/>
          </w:tcPr>
          <w:p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121-126</w:t>
            </w:r>
          </w:p>
        </w:tc>
        <w:tc>
          <w:tcPr>
            <w:tcW w:w="3259" w:type="dxa"/>
            <w:vAlign w:val="center"/>
          </w:tcPr>
          <w:p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shd w:val="clear" w:color="auto" w:fill="FFFFFF"/>
          </w:tcPr>
          <w:p w:rsidR="002C4164" w:rsidRPr="002C4164" w:rsidRDefault="002C4164" w:rsidP="002C416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C4164">
              <w:rPr>
                <w:rFonts w:ascii="Times New Roman" w:hAnsi="Times New Roman" w:cs="Times New Roman"/>
                <w:b/>
                <w:sz w:val="24"/>
                <w:szCs w:val="24"/>
              </w:rPr>
              <w:t>Оформление глав (основной части) и заключения курсовой работы</w:t>
            </w:r>
          </w:p>
        </w:tc>
        <w:tc>
          <w:tcPr>
            <w:tcW w:w="1418" w:type="dxa"/>
            <w:vAlign w:val="center"/>
          </w:tcPr>
          <w:p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</w:tcPr>
          <w:p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127-130</w:t>
            </w:r>
          </w:p>
        </w:tc>
        <w:tc>
          <w:tcPr>
            <w:tcW w:w="3259" w:type="dxa"/>
            <w:vAlign w:val="center"/>
          </w:tcPr>
          <w:p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2C4164" w:rsidRPr="00035794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презентаций и защитного слова</w:t>
            </w:r>
          </w:p>
        </w:tc>
        <w:tc>
          <w:tcPr>
            <w:tcW w:w="1418" w:type="dxa"/>
            <w:vAlign w:val="center"/>
          </w:tcPr>
          <w:p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</w:tcPr>
          <w:p w:rsidR="002C4164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131-136</w:t>
            </w:r>
          </w:p>
        </w:tc>
        <w:tc>
          <w:tcPr>
            <w:tcW w:w="3259" w:type="dxa"/>
            <w:vAlign w:val="center"/>
          </w:tcPr>
          <w:p w:rsidR="002C4164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2C4164" w:rsidRPr="002C4164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416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Защита курсовой работы</w:t>
            </w:r>
          </w:p>
        </w:tc>
        <w:tc>
          <w:tcPr>
            <w:tcW w:w="1418" w:type="dxa"/>
            <w:vAlign w:val="center"/>
          </w:tcPr>
          <w:p w:rsidR="002C4164" w:rsidRPr="00035794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6F1C2C">
        <w:tc>
          <w:tcPr>
            <w:tcW w:w="1383" w:type="dxa"/>
          </w:tcPr>
          <w:p w:rsidR="002C4164" w:rsidRPr="006E0900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137-140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C33230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Консультации при изучении раздела 1. </w:t>
            </w:r>
            <w:r w:rsidRPr="00C33230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Стрижки и укладки волос современными способами.</w:t>
            </w:r>
          </w:p>
        </w:tc>
        <w:tc>
          <w:tcPr>
            <w:tcW w:w="1418" w:type="dxa"/>
            <w:vAlign w:val="center"/>
          </w:tcPr>
          <w:p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695B9E">
        <w:tc>
          <w:tcPr>
            <w:tcW w:w="1383" w:type="dxa"/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Самостоятельная работа при изучении раздела 1.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препараты по уходу за волосами ведущих профессиональных фирм».</w:t>
            </w:r>
          </w:p>
        </w:tc>
        <w:tc>
          <w:tcPr>
            <w:tcW w:w="1418" w:type="dxa"/>
            <w:vAlign w:val="center"/>
          </w:tcPr>
          <w:p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vAlign w:val="center"/>
          </w:tcPr>
          <w:p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vAlign w:val="center"/>
          </w:tcPr>
          <w:p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в прическах, стрижках и макияже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418" w:type="dxa"/>
            <w:vAlign w:val="center"/>
          </w:tcPr>
          <w:p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«Тенденции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моды-одежда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аксессуары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vAlign w:val="center"/>
          </w:tcPr>
          <w:p w:rsidR="002C4164" w:rsidRPr="006E090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6E0900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1.</w:t>
            </w:r>
          </w:p>
        </w:tc>
        <w:tc>
          <w:tcPr>
            <w:tcW w:w="1418" w:type="dxa"/>
            <w:vAlign w:val="center"/>
          </w:tcPr>
          <w:p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Учебная практика при изучении 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раздела 1.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</w:tcPr>
          <w:p w:rsidR="002C4164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  <w:r w:rsidRPr="00B82F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1.Подготовка рабочего места для выполнения парикмахерских услуг, соблюдая правила санитарии и гигиены, требования охраны труда;</w:t>
            </w:r>
          </w:p>
          <w:p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диагностики поверхности кожи и волос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 Выполнение технологических процессов в целом и поэтапно: мытьё и массаж головы, профилактический уход за волосами  и кожей головы;</w:t>
            </w:r>
          </w:p>
          <w:p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современных мужских, женских и детских стрижек на волосах разной длины;</w:t>
            </w:r>
          </w:p>
          <w:p w:rsidR="007537F7" w:rsidRDefault="007537F7" w:rsidP="002C416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укладки волос различными инструментами и способами с учётом индивидуальных особенностей клиента;</w:t>
            </w:r>
          </w:p>
          <w:p w:rsidR="007537F7" w:rsidRPr="00B82F2A" w:rsidRDefault="007537F7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6.Консультировать по подбору профессиональных сре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ухода за волосами и выполнению укладки волос в домашних условиях.</w:t>
            </w:r>
          </w:p>
        </w:tc>
        <w:tc>
          <w:tcPr>
            <w:tcW w:w="1418" w:type="dxa"/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427BDC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5843D1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МДК 01.02.</w:t>
            </w:r>
          </w:p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Раздел 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2. </w:t>
            </w:r>
          </w:p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2.1.  </w:t>
            </w:r>
          </w:p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Современные технологии окрашивания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Структура, состав и физические свойства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6E0900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Характеристика современных технологий окрашивания волос.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7-8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Оборудование, инструменты, приспособления, аппаратура при выполнении окрашивания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9-14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3519D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Особенности выполнения окрашивания волос красителями различных групп.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Классификация красителей, цветовой круг и законы колориметрии. Принципы и результаты воздействия технологических процессов на кожу головы и волосы.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15-26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окрашивания волос с использованием современных технологий и тенденций моды.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D83469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27-38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2.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окрашивания волос красителями различных групп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Тема 2.2.  </w:t>
            </w:r>
          </w:p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Различные виды окрашивания на основе актуальных технологий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widowControl w:val="0"/>
              <w:tabs>
                <w:tab w:val="left" w:pos="1425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F6732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E852E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D834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695B9E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Техники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Создание многоцветных эффектов. Коррекция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мелирования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695B9E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Комбинированная окраска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Быстрые техники без использования фольги. Креативные свободные техники окрашивания.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695B9E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Профессиональные препараты для ухода за окрашенными волосами.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окрашенными волосами в домашних условиях, поддержание цвета.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E852E6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46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51-58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3.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модной окраски волос с использованием различных техник </w:t>
            </w:r>
            <w:proofErr w:type="spellStart"/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мелирования</w:t>
            </w:r>
            <w:proofErr w:type="spellEnd"/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E852E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59-66</w:t>
            </w:r>
          </w:p>
        </w:tc>
        <w:tc>
          <w:tcPr>
            <w:tcW w:w="325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4.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комбинированной окраски волос с использованием быстрых техник при коррекции цвета.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7-74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5.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креативной окраски волос с использованием свободных техник.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A56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5-82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6.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интуитивного окрашивания волос с использованием свободных техник.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83-90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7.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комбинированного окрашивания волос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B09CB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91</w:t>
            </w:r>
            <w:r w:rsidR="00E852E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-96</w:t>
            </w:r>
          </w:p>
        </w:tc>
        <w:tc>
          <w:tcPr>
            <w:tcW w:w="3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580D47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Лабораторная работа 8.</w:t>
            </w:r>
            <w:r w:rsidRPr="00580D47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Выполнение креативной окраски волос с учетом актуальных тенденций моды.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580D47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580D47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ая работа при изучении раздела 2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«Современные профессиональные красители для волос ведущих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профессиональных фирм».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3-4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5-6 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AB7BB7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в окрашивании волос на основе актуальных технологий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54D47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54D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9-10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B82F2A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«Современные тенденции в окрашивании волос на основе полного образа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A56155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97-100</w:t>
            </w:r>
          </w:p>
        </w:tc>
        <w:tc>
          <w:tcPr>
            <w:tcW w:w="10774" w:type="dxa"/>
            <w:gridSpan w:val="2"/>
            <w:vAlign w:val="center"/>
          </w:tcPr>
          <w:p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Консультации раздела 2. </w:t>
            </w:r>
            <w:r w:rsidRPr="00C3323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Окрашивание волос современными способами.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C33230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110D59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Учебная практика раздела 2.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D3814" w:rsidRPr="00AF64BB" w:rsidRDefault="002C416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2D3814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рабочего места для выполнения парикмахерских услуг, соблюдая правила санитарии и гигиены</w:t>
            </w:r>
            <w:proofErr w:type="gramStart"/>
            <w:r w:rsidR="002D3814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2D3814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требования охраны труда;</w:t>
            </w:r>
          </w:p>
          <w:p w:rsidR="002C4164" w:rsidRDefault="002D381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2.Проведение контроля безопасности и подготовки рабочего места для выполнения услуги окрашивания волос;</w:t>
            </w:r>
          </w:p>
          <w:p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Выполнение диагностики поверхности кожи и волос клиента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определяя 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тип и 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структуру волос для формирования по согласованию с клиентом комплекса парикмахерских услуг;</w:t>
            </w:r>
          </w:p>
          <w:p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4.Проведение диагностики состояния и чувствительности кожи и волос клиента, определяя тип и структуру волос для формирования по согласованию с клиентом комплекса парикмахерских услуг;</w:t>
            </w:r>
          </w:p>
          <w:p w:rsidR="002D3814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816011" w:rsidRDefault="002D3814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6.Профессиональные препараты для ухода </w:t>
            </w:r>
            <w:r w:rsidR="0081601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за окрашенными волосами</w:t>
            </w:r>
            <w:proofErr w:type="gramStart"/>
            <w:r w:rsidR="0081601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816011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поддержание цвета в домашних условиях;</w:t>
            </w:r>
          </w:p>
          <w:p w:rsidR="002D3814" w:rsidRPr="00AF64BB" w:rsidRDefault="00816011" w:rsidP="002D381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 Обсуждение с клиентом качество выполненной услуги;</w:t>
            </w:r>
            <w:r w:rsidR="002D3814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2D3814" w:rsidRDefault="002D381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4164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C4164" w:rsidRPr="004F466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5843D1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D4526D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МДК 01.03 Современные технологии химической (перманентной)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372A4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D4526D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 3. </w:t>
            </w:r>
            <w:r w:rsidRPr="00D452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технологии химической (перманентной)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3.1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нструменты, приспособления и препараты для выполнения химической завивки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272106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Типы, виды и формы волос.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6732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0270AC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Препараты и технологии ведущих фирм для перманентного изменения текстуры волос.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профессиональных препаратов для химической (перманентной) завивки волос, принципы воздействия технологических процессов на кожу головы и волосы.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5-6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Инструменты, приспособления, оборудование для выполнения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8C48E5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8C48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8C48E5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7-12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8C48E5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8C48E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1. </w:t>
            </w:r>
            <w:r w:rsidRPr="008C48E5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Подбор препаратов для химической завивки в зависимости от типа и группы волос.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8C48E5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highlight w:val="yellow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3.2.</w:t>
            </w:r>
          </w:p>
          <w:p w:rsidR="002C4164" w:rsidRPr="00B82F2A" w:rsidRDefault="002C4164" w:rsidP="002C41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Современная завивка волос</w:t>
            </w: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13-16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Классическая схема выполнения химической (перманентной) завивки волос.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Нормы расхода препаратов и материалов на выполнение химической (перманентной) завивки. Показатели качества продукции (услуги).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17-22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A5724B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Технологии выполнения химической (перманентной) завивки на основе актуальных технологий.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23-28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A5FF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Моделирующие приемы накрутки при выполнении различных схем для креативной завивки на волосах различной длины.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Современные способы накрутки волос с помощь различной модификации бигуди (коклюшек).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>Лабораторные работы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29-38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2.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Накручивание волос на коклюшки </w:t>
            </w:r>
            <w:proofErr w:type="gramStart"/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при</w:t>
            </w:r>
            <w:proofErr w:type="gramEnd"/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 xml:space="preserve"> горизонтальной химической завивки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39-48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3.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Накручивание волос на коклюшки при выполнении вертикальной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49-58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4.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Накручивание волос при выполнении спиральной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8C48E5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59-68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5.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Отработка различных техник накрутки волос для создания модной текстуры.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69-78</w:t>
            </w: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highlight w:val="yellow"/>
                <w:lang w:eastAsia="ru-RU"/>
              </w:rPr>
              <w:t xml:space="preserve">Лабораторная работа 6.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highlight w:val="yellow"/>
                <w:lang w:eastAsia="ru-RU"/>
              </w:rPr>
              <w:t>Выполнение химической (перманентной) завивки с использованием современных технологий.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D5790C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</w:pPr>
            <w:r w:rsidRPr="00D5790C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highlight w:val="yellow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F67326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79-80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D5790C" w:rsidRDefault="002C4164" w:rsidP="002C416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D5790C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Консультации раздела 3. </w:t>
            </w:r>
            <w:r w:rsidRPr="00D5790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Современные технологии химической завивки.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2C4164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vAlign w:val="center"/>
          </w:tcPr>
          <w:p w:rsidR="002C4164" w:rsidRPr="00C33230" w:rsidRDefault="002C4164" w:rsidP="002C41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C3323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Экзамен квалификационный</w:t>
            </w:r>
            <w:r w:rsidR="006E0900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раздела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6E0900" w:rsidRDefault="006E0900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C4164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Самостоятельн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ая работа при изучении раздела 3</w:t>
            </w: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 w:rsidRPr="00B82F2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4164" w:rsidRPr="00B82F2A" w:rsidRDefault="002C4164" w:rsidP="002C41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D47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7" w:rsidRPr="00B82F2A" w:rsidRDefault="00B54D47" w:rsidP="00B5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1-2</w:t>
            </w:r>
          </w:p>
        </w:tc>
        <w:tc>
          <w:tcPr>
            <w:tcW w:w="10774" w:type="dxa"/>
            <w:gridSpan w:val="2"/>
            <w:tcBorders>
              <w:top w:val="nil"/>
            </w:tcBorders>
            <w:vAlign w:val="center"/>
          </w:tcPr>
          <w:p w:rsidR="00B54D47" w:rsidRPr="00110D59" w:rsidRDefault="00B54D47" w:rsidP="00B54D4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докладов (сообщений)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«Современные профессиональные препараты для трансформации текстуры волос ведущих профессиональных фирм».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7" w:rsidRDefault="00B54D47" w:rsidP="00B54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7" w:rsidRPr="00B82F2A" w:rsidRDefault="00B54D47" w:rsidP="00B5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54D47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7" w:rsidRPr="00B82F2A" w:rsidRDefault="00B54D47" w:rsidP="00B54D4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3-4</w:t>
            </w:r>
          </w:p>
        </w:tc>
        <w:tc>
          <w:tcPr>
            <w:tcW w:w="10774" w:type="dxa"/>
            <w:gridSpan w:val="2"/>
            <w:vAlign w:val="center"/>
          </w:tcPr>
          <w:p w:rsidR="00B54D47" w:rsidRPr="00AB7BB7" w:rsidRDefault="00B54D47" w:rsidP="00B54D47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к практическим работам.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4D47" w:rsidRDefault="00B54D47" w:rsidP="00B54D4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D47" w:rsidRPr="00B82F2A" w:rsidRDefault="00B54D47" w:rsidP="00B54D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5-6</w:t>
            </w:r>
          </w:p>
        </w:tc>
        <w:tc>
          <w:tcPr>
            <w:tcW w:w="10774" w:type="dxa"/>
            <w:gridSpan w:val="2"/>
            <w:vAlign w:val="center"/>
          </w:tcPr>
          <w:p w:rsidR="009C3901" w:rsidRPr="00AB7BB7" w:rsidRDefault="009C3901" w:rsidP="009C390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B7B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Оформление практических работ.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7-8</w:t>
            </w: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Подобрать цветовое решение в соответствии с особенностями внешности клиента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9-10</w:t>
            </w:r>
          </w:p>
        </w:tc>
        <w:tc>
          <w:tcPr>
            <w:tcW w:w="10774" w:type="dxa"/>
            <w:gridSpan w:val="2"/>
            <w:vAlign w:val="center"/>
          </w:tcPr>
          <w:p w:rsidR="009C3901" w:rsidRPr="00B82F2A" w:rsidRDefault="009C3901" w:rsidP="009C3901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10D5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Подготовка презентации по теме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«Модные тенденции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долговременной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укладки волос на основе актуальных технологий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Учебная практика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раздела 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55C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C" w:rsidRPr="00B82F2A" w:rsidRDefault="00B2355C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C" w:rsidRPr="00B82F2A" w:rsidRDefault="00B2355C" w:rsidP="009C3901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B2355C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6011" w:rsidRPr="00AF64BB" w:rsidRDefault="009C390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816011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Подготовка рабочего места для выполнения парикмахерских услуг, соблюдая правила санитарии и гигиены</w:t>
            </w:r>
            <w:proofErr w:type="gramStart"/>
            <w:r w:rsidR="00816011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="00816011"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требования охраны труда;</w:t>
            </w:r>
          </w:p>
          <w:p w:rsidR="009C3901" w:rsidRDefault="0081601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Проведение контроля безопасности и подготовки рабочего места для выполнения услуги химической (перманентной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авивки волос;</w:t>
            </w:r>
          </w:p>
          <w:p w:rsidR="00816011" w:rsidRDefault="0081601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Выполнение диагностики поверхности кожи и волос клиента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определяя тип и структуру волос для формирования по согласованию с клиентом комплекса парикмахерских услуг;</w:t>
            </w:r>
          </w:p>
          <w:p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Проведение диагностики состояния и чувствительности кожи и волос; </w:t>
            </w:r>
          </w:p>
          <w:p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простых и сложных видов химическо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перманентной) завивки волос в технологической последовательности на основе актуальных технологий и тенденций моды;</w:t>
            </w:r>
          </w:p>
          <w:p w:rsidR="00816011" w:rsidRDefault="00816011" w:rsidP="0081601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 Профессиональные препараты для ухода за химически завитыми волосами, ухода за волосами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 домашних условиях;</w:t>
            </w:r>
          </w:p>
          <w:p w:rsidR="00816011" w:rsidRDefault="008A656F" w:rsidP="008A656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7.Обсуждение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с клиентом качество выполненной услуги;</w:t>
            </w:r>
          </w:p>
          <w:p w:rsidR="009C3901" w:rsidRPr="00B82F2A" w:rsidRDefault="009C3901" w:rsidP="009C3901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5843D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Примерная тематика курсовых работ (проектов)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парикмахерской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санитарных норм и техники безопасности при организации парикмахерских услуг 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измерения качества парикмахерских услуг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Менеджмент качества парикмахерских услуг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оказания парикмахерских услуг в специализированных залах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организации труда на рынке парикмахерских услуг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рынка парикмахерских услуг (на примере)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социальных парикмахерских (на примере)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видов работ, оказываемых в современных салонах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средств декоративного оформления прически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Анализ п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 бытового обслуживания населения, современные формы и методы обслуживания в парикмахерских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Правила, приемы и способы выполнения работ по видам парикмахерских работ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устройств и правил эксплуатации аппаратуры, инструмента и приспособлений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Виды, ассортимент материалов, используемых в парикмахерской практике, их назначение и применение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расхода материалов, препаратов, парикмахерского белья при организации парикмахерских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услуг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2F2A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Сравнительный анализ профилактического ухода за кожей головы и волосами (классический и современные виды)</w:t>
            </w:r>
          </w:p>
          <w:p w:rsidR="009C3901" w:rsidRPr="00B82F2A" w:rsidRDefault="009C3901" w:rsidP="009C3901">
            <w:pPr>
              <w:spacing w:after="0" w:line="240" w:lineRule="auto"/>
              <w:ind w:left="63"/>
              <w:contextualSpacing/>
              <w:rPr>
                <w:rFonts w:ascii="Calibri" w:eastAsia="Calibri" w:hAnsi="Calibri" w:cs="Times New Roman"/>
                <w:sz w:val="24"/>
                <w:szCs w:val="24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и свойства препаратов, раствор специального назначения, парфюмерно-косметических средств, их воздействия на кожу и волосы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9F1A90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2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before="20" w:after="2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Производственная практика</w:t>
            </w: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(по профилю специальности) итоговая по модулю</w:t>
            </w:r>
          </w:p>
        </w:tc>
        <w:tc>
          <w:tcPr>
            <w:tcW w:w="75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B2355C" w:rsidP="009C3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D90C39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3901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AF64BB" w:rsidRDefault="00B2355C" w:rsidP="009C390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Виды работ</w:t>
            </w:r>
          </w:p>
          <w:p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1.Подготовка рабочего места для выполнения парикмахерских услуг, соблюдая правила санитарии и гигиены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требования охраны труда;</w:t>
            </w:r>
          </w:p>
          <w:p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2.Выполнение диагностики поверхности кожи и волос клиента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определяя структуру волос для формирования по согласованию с клиентом комплекса парикмахерских услуг;</w:t>
            </w:r>
          </w:p>
          <w:p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3.Выполнение технологических процессов в целом и поэтапно: мытьё и массаж головы, профилактический уход за волосами и кожей головы;</w:t>
            </w:r>
          </w:p>
          <w:p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4.Выполнение современных мужских, женских и детских стрижек на волосах разной длины;</w:t>
            </w:r>
          </w:p>
          <w:p w:rsidR="00AF64BB" w:rsidRP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5.Выполнение укладки волос различными инструментами и способами с учётом  индивидуальных особенностей клиента;</w:t>
            </w:r>
          </w:p>
          <w:p w:rsidR="00AF64BB" w:rsidRDefault="00AF64BB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6.Консультировать по подбору профессиональных сре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дств дл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я ухода за волосами и по выполнению укла</w:t>
            </w:r>
            <w:r w:rsidR="00370EF2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дки волос в домашних условиях;</w:t>
            </w:r>
          </w:p>
          <w:p w:rsidR="00370EF2" w:rsidRPr="00AF64BB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7.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рабочего места для выполнения парикмахерских услуг, соблюдая правила санитарии и гигиены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требования охраны труда;</w:t>
            </w:r>
          </w:p>
          <w:p w:rsidR="00370EF2" w:rsidRDefault="00370EF2" w:rsidP="00370EF2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8.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контроля безопасности и подготовки рабочего места для выполнения услуги окрашивания волос;</w:t>
            </w:r>
          </w:p>
          <w:p w:rsidR="00370EF2" w:rsidRDefault="00370EF2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9.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Выполнение диагностики поверхности кожи и волос клиента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определяя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тип и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структуру волос для формирования по согласованию с клиентом комплекса парикмахерских услуг;</w:t>
            </w:r>
          </w:p>
          <w:p w:rsidR="00370EF2" w:rsidRDefault="00370EF2" w:rsidP="00AF64B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10. Проведение диагностики состояния и чувствительности кожи и волос;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11. Выполнение простых и сложных видов окрашивания волос в технологической последовательности на основе актуальных технологий и тенденций моды;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12. Профессиональные препараты для ухода за окрашенными волосами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поддержание цвета в домашних условиях;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13. Обсуждение с клиентом качество выполненной услуги;</w:t>
            </w:r>
          </w:p>
          <w:p w:rsidR="00370EF2" w:rsidRPr="00AF64BB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14.</w:t>
            </w:r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рабочего места для выполнения парикмахерских услуг, соблюдая правила санитарии и гигиены</w:t>
            </w:r>
            <w:proofErr w:type="gramStart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AF64B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требования охраны труда;</w:t>
            </w:r>
          </w:p>
          <w:p w:rsidR="00370EF2" w:rsidRDefault="00370EF2" w:rsidP="00370EF2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15. Проведение контроля безопасности и подготовки рабочего места для выполнения услуги химической (перманентной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)з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авивки волос;</w:t>
            </w:r>
          </w:p>
          <w:p w:rsidR="00370EF2" w:rsidRDefault="00370EF2" w:rsidP="00370EF2">
            <w:pPr>
              <w:tabs>
                <w:tab w:val="left" w:pos="70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 Выполнение диагностики поверхности кожи и волос клиента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определяя тип и структуру волос для формирования по согласованию с клиентом комплекса парикмахерских услуг;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Проведение диагностики состояния и чувствительности кожи и волос;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18. Выполнение простых и сложных видов химическо</w:t>
            </w:r>
            <w:proofErr w:type="gram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й(</w:t>
            </w:r>
            <w:proofErr w:type="gramEnd"/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перманентной) завивки волос в технологической последовательности на основе актуальных технологий и тенденций моды;</w:t>
            </w:r>
          </w:p>
          <w:p w:rsidR="00370EF2" w:rsidRDefault="00370EF2" w:rsidP="00370EF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 xml:space="preserve"> Профессиональные препараты для ухода за химически завитыми волосами, ухода за волосами в домашних условиях;</w:t>
            </w:r>
          </w:p>
          <w:p w:rsidR="00AF64BB" w:rsidRPr="00AF64BB" w:rsidRDefault="00370EF2" w:rsidP="0076147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20. Обсуждение с клиен</w:t>
            </w:r>
            <w:r w:rsidR="0076147C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том качество выполненной услуги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901" w:rsidRPr="00B82F2A" w:rsidRDefault="009C3901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355C" w:rsidRPr="00B82F2A" w:rsidTr="000B5146"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C" w:rsidRPr="00B82F2A" w:rsidRDefault="00B2355C" w:rsidP="009C39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10774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C" w:rsidRPr="00B2355C" w:rsidRDefault="00B2355C" w:rsidP="00EC335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355C" w:rsidRPr="00B82F2A" w:rsidRDefault="00B2355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6147C" w:rsidRPr="00B82F2A" w:rsidTr="00646C90">
        <w:tc>
          <w:tcPr>
            <w:tcW w:w="1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7C" w:rsidRPr="00B82F2A" w:rsidRDefault="0076147C" w:rsidP="0076147C">
            <w:pPr>
              <w:tabs>
                <w:tab w:val="left" w:pos="708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7C" w:rsidRPr="00B82F2A" w:rsidRDefault="0076147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47C" w:rsidRPr="00B82F2A" w:rsidRDefault="0076147C" w:rsidP="009C39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C68C4" w:rsidRDefault="000C68C4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sectPr w:rsidR="00B82F2A" w:rsidRPr="00B82F2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4. условия реализации программы ПРОФЕССИОНАЛЬНОГО МОДУЛЯ</w:t>
      </w: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4.1. </w:t>
      </w: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минимальному материально-техническому обеспечению</w:t>
      </w:r>
    </w:p>
    <w:p w:rsidR="00B82F2A" w:rsidRPr="00B82F2A" w:rsidRDefault="00B82F2A" w:rsidP="00B82F2A">
      <w:pPr>
        <w:widowControl w:val="0"/>
        <w:tabs>
          <w:tab w:val="left" w:pos="54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модуля реализуется в лаборатории технологий парикмахерских услуг и постижерных работ и мастерской салона-парикмахерской.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Оборудование лаборатории технологий парикмахерских услуг и постижерных работ: 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посадочные места </w:t>
      </w:r>
      <w:proofErr w:type="gram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обучающихся</w:t>
      </w:r>
      <w:proofErr w:type="gram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(по количеству обучающихся);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 ножниц, расчесок;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машинка для стрижек волос, профессиональный фен,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стайлер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щипцы для завивки волос;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головы (в ассортименте);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парикмахерские приспособления (шпильки, невидимки, зажимы, сеточки, шапочки для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мелирования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химической завивки, бумага для химии, фольга)</w:t>
      </w:r>
    </w:p>
    <w:p w:rsidR="00B82F2A" w:rsidRPr="00B82F2A" w:rsidRDefault="00B2355C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наборы бигуди </w:t>
      </w:r>
      <w:r w:rsidR="00B82F2A"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коклюшек;</w:t>
      </w:r>
    </w:p>
    <w:p w:rsidR="00B82F2A" w:rsidRPr="00B82F2A" w:rsidRDefault="00B82F2A" w:rsidP="00B82F2A">
      <w:pPr>
        <w:numPr>
          <w:ilvl w:val="0"/>
          <w:numId w:val="1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профессиональных препаратов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Оборудование мастерской салона-парикмахерской: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рабочие места, оборудованные парикмахерскими креслами, зеркалами, столиками для инструментов и препаратов, тележками парикмахерскими (по количеству обучающихся);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ножниц, расчесок (по количеству обучающихся);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машинка для стрижек волос, профессиональный фен,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стайлер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щипцы для завивки волос  (по количеству обучающихся);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парикмахерский инвентарь (распылитель воды, мерный стаканчик, ванночки для краски, губки,  кисти для краски);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спецодежды: пеньюар, пелерина, фартук, виниловые перчатки для парикмахеров  (по количеству обучающихся);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учебные головы (в ассортименте);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аптечка первой помощи для предприятий служб быта «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АнтиСПИД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парикмахерские приспособления (шпильки, невидимки, зажимы, сеточки, шапочки для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мелирования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химической завивки, бумага для химии, фольга)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бигуди и коклюшек;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мойки для мытья волос;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сушуары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стерилизаторы;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бактерицидные лампы;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климазон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кондиционер;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водонагреватель;</w:t>
      </w:r>
    </w:p>
    <w:p w:rsidR="00B82F2A" w:rsidRPr="00B82F2A" w:rsidRDefault="00B82F2A" w:rsidP="00B82F2A">
      <w:pPr>
        <w:numPr>
          <w:ilvl w:val="0"/>
          <w:numId w:val="1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наборы профессиональных препаратов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программы модуля предполагает обязательную производственную практику по профилю специальности.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Информационное обеспечение обучения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источники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B82F2A" w:rsidRPr="00B82F2A" w:rsidRDefault="00B82F2A" w:rsidP="00B82F2A">
      <w:pPr>
        <w:autoSpaceDE w:val="0"/>
        <w:autoSpaceDN w:val="0"/>
        <w:adjustRightInd w:val="0"/>
        <w:spacing w:after="0" w:line="240" w:lineRule="auto"/>
        <w:ind w:right="-8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Дополнительные источники:</w:t>
      </w:r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Герега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Т.М. Технология парикмахерских услуг: Рабочая тетрадь: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особие/ Т.М.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Герега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изд., исп. - М.: Академия, 2010. – 96 с.</w:t>
      </w:r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Кулешкова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О.Н. Технология и оборудование парикмахерских работ: учебник/ О.Н.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Кулешкова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6-е изд., исп. и доп. – М.: Академия, 2009. – 144 с.</w:t>
      </w:r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Плотникова, И.Ю. Технология парикмахерских работ: Рабочая тетрадь: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особие/ И.Ю. Плотникова, Т.А. Черниченко. - 4-е изд., стер. - М.: Академия, 2008. – 64 с.</w:t>
      </w:r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Плотникова, И.Ю. Технология парикмахерских работ: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 / И.Ю. Плотникова, Т.А. Черниченко. - 5-е изд., стер. - М.: Академия, 2010. – 176 с.</w:t>
      </w:r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Панина, Н.И. Основы парикмахерского дела: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особие/ Н.И. Панина. - 2-е изд., стер. – М.: Академия, 2009. – 64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proofErr w:type="gramEnd"/>
    </w:p>
    <w:p w:rsidR="00B82F2A" w:rsidRPr="00B82F2A" w:rsidRDefault="00B82F2A" w:rsidP="00B82F2A">
      <w:pPr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360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Панина, Н.И. Парикмахер-универсал: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особие/ Н.И. Панина. - 2-е изд., стер. – М.: Академия, 2009. – 64 с.</w:t>
      </w:r>
    </w:p>
    <w:p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Парикмахерское искусство: Материаловедение: учебник / А.В.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Уколова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Галиева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Н.Х.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Кафидова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др. – 5-е изд., стер. - М.: Академия, 2010. – 160 с.</w:t>
      </w:r>
    </w:p>
    <w:p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Л.Д. Санитария и гигиена парикмахерских услуг: учебник/ Л.Д.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Чалова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С.А.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Галиева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А.В.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Уколова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 3-е изд., стер. – М.: Академия, 2009. –160 с.</w:t>
      </w:r>
    </w:p>
    <w:p w:rsidR="00B82F2A" w:rsidRPr="00B82F2A" w:rsidRDefault="00B82F2A" w:rsidP="00B82F2A">
      <w:pPr>
        <w:numPr>
          <w:ilvl w:val="0"/>
          <w:numId w:val="26"/>
        </w:numPr>
        <w:tabs>
          <w:tab w:val="num" w:pos="426"/>
        </w:tabs>
        <w:autoSpaceDE w:val="0"/>
        <w:autoSpaceDN w:val="0"/>
        <w:adjustRightInd w:val="0"/>
        <w:spacing w:after="0" w:line="240" w:lineRule="auto"/>
        <w:ind w:left="426" w:right="-8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Черниченко, Т.А.  Моделирование причесок и декоративная косметика: учеб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proofErr w:type="gram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особие/ Т.А. Черниченко,  И.Ю. Плотникова, Т.А. - 4-е изд., стер. - М.: Академия, 2010. – 208 с.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Нормативно-правовые источники:</w:t>
      </w:r>
    </w:p>
    <w:p w:rsidR="00B82F2A" w:rsidRPr="00B82F2A" w:rsidRDefault="00B82F2A" w:rsidP="00B82F2A">
      <w:pPr>
        <w:numPr>
          <w:ilvl w:val="0"/>
          <w:numId w:val="32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СанПин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2.1.2.2631-10 «Санитарно-эпидемиологические требования к размещению, устройству, оборудованию, содержанию и режиму работы организаций коммунально-бытового назначения, оказывающих парикмахерские и косметические услуги». –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</w:t>
      </w:r>
      <w:proofErr w:type="spellEnd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2010-08-01. 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Периодические издания (отечественные журналы): </w:t>
      </w:r>
    </w:p>
    <w:p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Парикмахер-стилист-визажист</w:t>
      </w:r>
    </w:p>
    <w:p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Парикмахерский салон</w:t>
      </w:r>
    </w:p>
    <w:p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Dolores</w:t>
      </w:r>
    </w:p>
    <w:p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Стильные </w:t>
      </w:r>
      <w:proofErr w:type="spellStart"/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прически+красота</w:t>
      </w:r>
      <w:proofErr w:type="spellEnd"/>
    </w:p>
    <w:p w:rsidR="00B82F2A" w:rsidRPr="00B82F2A" w:rsidRDefault="00B82F2A" w:rsidP="00B82F2A">
      <w:pPr>
        <w:numPr>
          <w:ilvl w:val="0"/>
          <w:numId w:val="3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Hairs</w:t>
      </w: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82F2A" w:rsidRPr="00B82F2A" w:rsidRDefault="00B82F2A" w:rsidP="00B82F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Интернет-ресурсы: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Прически и укладки волос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3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liberty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rb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Мастерская завивки и колористки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4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zavivki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Центр трудовых технологий окрашивания и химической завивки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5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bianca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-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lux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для парикмахера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6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panor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Журнал для парикмахера и стилистов «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Coiffure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de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82F2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Paris</w:t>
      </w: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7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www</w:t>
        </w:r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couffuredepatis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Энциклопедия мастера причесок</w:t>
      </w:r>
      <w:r w:rsidRPr="00B82F2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</w:t>
      </w:r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[Электронный ресурс]. – Режим доступа: </w:t>
      </w:r>
      <w:hyperlink r:id="rId18" w:history="1"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http://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pricheski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val="en-US" w:eastAsia="ru-RU"/>
          </w:rPr>
          <w:t>dljatebja</w:t>
        </w:r>
        <w:proofErr w:type="spellEnd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82F2A">
          <w:rPr>
            <w:rFonts w:ascii="Times New Roman" w:eastAsia="Times New Roman" w:hAnsi="Times New Roman" w:cs="Times New Roman"/>
            <w:iCs/>
            <w:color w:val="0000FF"/>
            <w:sz w:val="24"/>
            <w:szCs w:val="24"/>
            <w:u w:val="single"/>
            <w:lang w:eastAsia="ru-RU"/>
          </w:rPr>
          <w:t>ru</w:t>
        </w:r>
        <w:proofErr w:type="spellEnd"/>
      </w:hyperlink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свободный. – </w:t>
      </w:r>
      <w:proofErr w:type="spellStart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Загл</w:t>
      </w:r>
      <w:proofErr w:type="spellEnd"/>
      <w:r w:rsidRPr="00B82F2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экрана.</w:t>
      </w:r>
    </w:p>
    <w:p w:rsidR="00B82F2A" w:rsidRPr="00B82F2A" w:rsidRDefault="00B82F2A" w:rsidP="00B82F2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5. Контроль и оценка результатов освоения профессионального модуля </w:t>
      </w:r>
    </w:p>
    <w:p w:rsidR="00B82F2A" w:rsidRPr="00B82F2A" w:rsidRDefault="00B82F2A" w:rsidP="00B82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качества освоения профессионального модуля включает текущий контроль знаний, промежуточную и государственную (итоговую) аттестацию обучающихся.  Формы и процедуры текущего контроля знаний, промежуточной аттестации по профессиональному модулю доводятся до сведения обучающихся в течение первых двух месяцев от начала обучения.</w:t>
      </w:r>
    </w:p>
    <w:p w:rsidR="00B82F2A" w:rsidRPr="00B82F2A" w:rsidRDefault="00B82F2A" w:rsidP="00B82F2A">
      <w:pPr>
        <w:widowControl w:val="0"/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текущего и итогового контроля образовательное учреждение создает фонды оценочных средств, позволяющие оценить знания, умения и освоенные компетенции. Фонды оценочных сре</w:t>
      </w:r>
      <w:proofErr w:type="gramStart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промежуточной аттестации разрабатываются и утверждаются образовательным учреждением самостоятельно, а для государственной (итоговой) аттестации – разрабатываются и утверждаются образовательным учреждением после предварительного положительного заключения работодателей.  </w:t>
      </w:r>
    </w:p>
    <w:tbl>
      <w:tblPr>
        <w:tblW w:w="96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48"/>
        <w:gridCol w:w="3420"/>
        <w:gridCol w:w="3780"/>
      </w:tblGrid>
      <w:tr w:rsidR="00B82F2A" w:rsidRPr="00B82F2A" w:rsidTr="00C77743">
        <w:tc>
          <w:tcPr>
            <w:tcW w:w="2448" w:type="dxa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ind w:left="-18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 w:type="page"/>
            </w: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B82F2A" w:rsidRPr="00B82F2A" w:rsidRDefault="00B82F2A" w:rsidP="00B82F2A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профессиональные компетенции)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3780" w:type="dxa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:rsidR="00B82F2A" w:rsidRPr="00B82F2A" w:rsidRDefault="00C504BB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современные стрижки и укладки с учетом индивидуальных особенностей клиента.</w:t>
            </w: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Соответствуют </w:t>
            </w:r>
            <w:proofErr w:type="gramStart"/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готовые</w:t>
            </w:r>
            <w:proofErr w:type="gramEnd"/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дезинфицирующих растворов санитарно-эпидемиологическим требованиям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:rsidTr="00C77743">
        <w:trPr>
          <w:trHeight w:val="613"/>
        </w:trPr>
        <w:tc>
          <w:tcPr>
            <w:tcW w:w="2448" w:type="dxa"/>
            <w:vMerge/>
            <w:shd w:val="clear" w:color="auto" w:fill="auto"/>
          </w:tcPr>
          <w:p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Правильно проводит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дезинфекции инструментов и контактной зоны в соответствии с требованиями СанПиН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:rsidR="00B82F2A" w:rsidRPr="00B82F2A" w:rsidRDefault="00B82F2A" w:rsidP="00B82F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парикмахерского белья в соответствии с требованиями </w:t>
            </w:r>
            <w:proofErr w:type="spellStart"/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СанПин</w:t>
            </w:r>
            <w:proofErr w:type="spell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  <w:t xml:space="preserve"> 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:rsidR="00B82F2A" w:rsidRPr="00B82F2A" w:rsidRDefault="00C504BB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окрашивание волос с использованием современных технологий</w:t>
            </w: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Точность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проведения анализа состояния кожи головы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волос потребителя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tabs>
                <w:tab w:val="left" w:pos="2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Точность расчета расхода препаратов при выполнении парикмахерских услуг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Правильное определение способов и средств выполнения</w:t>
            </w:r>
            <w:r w:rsidR="00C504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парикмахерских услуг  в соответствии  с диагностической картой потребителя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 w:val="restart"/>
            <w:shd w:val="clear" w:color="auto" w:fill="auto"/>
          </w:tcPr>
          <w:p w:rsidR="00C504BB" w:rsidRPr="00FB6B11" w:rsidRDefault="00C504BB" w:rsidP="00C504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химическую (перманентную) завивку с использованием современных технологий.</w:t>
            </w:r>
          </w:p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Объективность определения выбора парикмахерских услуг для потребителя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C504B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Обоснованное определение стоимости обслуживания при в</w:t>
            </w:r>
            <w:r w:rsidR="00C504B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ыполнении парикмахерских услуг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 зависимости от используемых препаратов и объема работ. 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</w:tc>
      </w:tr>
      <w:tr w:rsidR="00B82F2A" w:rsidRPr="00B82F2A" w:rsidTr="00C77743">
        <w:trPr>
          <w:trHeight w:val="637"/>
        </w:trPr>
        <w:tc>
          <w:tcPr>
            <w:tcW w:w="2448" w:type="dxa"/>
            <w:shd w:val="clear" w:color="auto" w:fill="auto"/>
          </w:tcPr>
          <w:p w:rsidR="007378D4" w:rsidRPr="00FB6B11" w:rsidRDefault="007378D4" w:rsidP="007378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 консультации по подбору профессиональных сре</w:t>
            </w:r>
            <w:proofErr w:type="gramStart"/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дл</w:t>
            </w:r>
            <w:proofErr w:type="gramEnd"/>
            <w:r w:rsidRPr="00FB6B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домашнего использования.</w:t>
            </w:r>
          </w:p>
          <w:p w:rsidR="00B82F2A" w:rsidRPr="00B82F2A" w:rsidRDefault="00B82F2A" w:rsidP="00B82F2A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2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Обоснованность рекомендаций по домашнему профилактическому уходу</w:t>
            </w:r>
          </w:p>
        </w:tc>
        <w:tc>
          <w:tcPr>
            <w:tcW w:w="3780" w:type="dxa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оценка выполнения лабораторных и практических работ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- наблюдение за действиями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обучающихся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на учебной и производственной практике</w:t>
            </w:r>
          </w:p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green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оценка выполнения практической квалификационной работы.</w:t>
            </w:r>
          </w:p>
        </w:tc>
      </w:tr>
    </w:tbl>
    <w:p w:rsidR="00B82F2A" w:rsidRPr="00B82F2A" w:rsidRDefault="00B82F2A" w:rsidP="00B82F2A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B82F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профессиональных компетенций, но и развитие общих компетенций и обеспечивающих их умений.</w:t>
      </w:r>
    </w:p>
    <w:p w:rsidR="00A719DB" w:rsidRDefault="00A719DB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F2A" w:rsidRPr="00B82F2A" w:rsidRDefault="00B82F2A" w:rsidP="00B82F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76"/>
        <w:gridCol w:w="3264"/>
        <w:gridCol w:w="3631"/>
      </w:tblGrid>
      <w:tr w:rsidR="00B82F2A" w:rsidRPr="00B82F2A" w:rsidTr="00C77743">
        <w:tc>
          <w:tcPr>
            <w:tcW w:w="1398" w:type="pct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Результаты </w:t>
            </w:r>
          </w:p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(освоенные общие компетенции)</w:t>
            </w:r>
          </w:p>
        </w:tc>
        <w:tc>
          <w:tcPr>
            <w:tcW w:w="1705" w:type="pct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897" w:type="pct"/>
            <w:shd w:val="clear" w:color="auto" w:fill="auto"/>
            <w:vAlign w:val="center"/>
          </w:tcPr>
          <w:p w:rsidR="00B82F2A" w:rsidRPr="00B82F2A" w:rsidRDefault="00B82F2A" w:rsidP="00B82F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методы контроля и оценки </w:t>
            </w:r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B82F2A" w:rsidRPr="00B82F2A" w:rsidRDefault="007378D4" w:rsidP="007378D4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Активность, инициативность в процессе освоения программы модуля</w:t>
            </w:r>
          </w:p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274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Эффективность и качество выполненной самостоятельной работы.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Социологический опрос.</w:t>
            </w:r>
          </w:p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частие в конкурсах профессионального мастерства, выставках-ярмарках, мастер-классах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в конкурсных мероприятиях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tabs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по профессии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7378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</w:tc>
      </w:tr>
      <w:tr w:rsidR="00B82F2A" w:rsidRPr="00B82F2A" w:rsidTr="00C77743">
        <w:trPr>
          <w:trHeight w:val="329"/>
        </w:trPr>
        <w:tc>
          <w:tcPr>
            <w:tcW w:w="1398" w:type="pct"/>
            <w:vMerge w:val="restart"/>
            <w:shd w:val="clear" w:color="auto" w:fill="auto"/>
          </w:tcPr>
          <w:p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организации собственной деятельности для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329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Адекватный выбор методов и способов решения профессиональных задач;</w:t>
            </w:r>
          </w:p>
          <w:p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329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Точность подбора критериев и показателей оценки эффективности и качества выполнения профессиональных задач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shd w:val="clear" w:color="auto" w:fill="auto"/>
          </w:tcPr>
          <w:p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7378D4" w:rsidRPr="00B2355C" w:rsidRDefault="007378D4" w:rsidP="007378D4">
            <w:pPr>
              <w:widowControl w:val="0"/>
              <w:autoSpaceDE w:val="0"/>
              <w:autoSpaceDN w:val="0"/>
              <w:spacing w:after="0"/>
              <w:ind w:right="73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Работать в коллективе и команде, эффективно</w:t>
            </w:r>
          </w:p>
          <w:p w:rsidR="00B82F2A" w:rsidRPr="00B82F2A" w:rsidRDefault="007378D4" w:rsidP="007378D4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2355C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взаимодействовать с коллегами, руководством, клиентами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7378D4">
            <w:pPr>
              <w:tabs>
                <w:tab w:val="left" w:pos="252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Способность нахождения необходимой информации для выполнения профессиональных задач и личностного развития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Адекватность использования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нескольких источников информации для решения профессиональных задач, включая электронные;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B82F2A" w:rsidRPr="00B82F2A" w:rsidRDefault="00511D12" w:rsidP="00511D12">
            <w:pPr>
              <w:ind w:right="20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Осуществлять устную и письменную коммуникацию на государственном языке с учетом особенностей социального и культурного</w:t>
            </w: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контекста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Своевременность решения профессиональных задач на основе самостоятельно найденной информации с использованием ИКТ;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131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Результативность использования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информационно-коммуникационных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источников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131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 оформления результатов работы с использованием ИКТ;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результатов выполнения практических и самостоятельных работ</w:t>
            </w:r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 w:val="restart"/>
            <w:shd w:val="clear" w:color="auto" w:fill="auto"/>
          </w:tcPr>
          <w:p w:rsidR="00B82F2A" w:rsidRPr="00B82F2A" w:rsidRDefault="00511D12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Ясность и аргументированность изложения собственного мнения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выбора стратегии поведения при организации работы в команде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637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Результативность взаимодействия с коллегами, руководством, потребителями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149"/>
        </w:trPr>
        <w:tc>
          <w:tcPr>
            <w:tcW w:w="1398" w:type="pct"/>
            <w:shd w:val="clear" w:color="auto" w:fill="auto"/>
          </w:tcPr>
          <w:p w:rsidR="00511D12" w:rsidRPr="00511D12" w:rsidRDefault="00511D12" w:rsidP="00511D12">
            <w:pPr>
              <w:spacing w:after="0" w:line="240" w:lineRule="auto"/>
              <w:ind w:left="107" w:right="55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Содействовать сохранению окружающей среды,</w:t>
            </w:r>
          </w:p>
          <w:p w:rsidR="00511D12" w:rsidRPr="00511D12" w:rsidRDefault="00511D12" w:rsidP="00511D12">
            <w:pPr>
              <w:spacing w:after="0" w:line="240" w:lineRule="auto"/>
              <w:ind w:left="107" w:right="183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ресурсосбережению, эффективно</w:t>
            </w:r>
          </w:p>
          <w:p w:rsidR="00B82F2A" w:rsidRPr="00B82F2A" w:rsidRDefault="00511D12" w:rsidP="00511D12">
            <w:pPr>
              <w:widowControl w:val="0"/>
              <w:tabs>
                <w:tab w:val="left" w:pos="9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действовать в чрезвычайных ситуациях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tabs>
                <w:tab w:val="left" w:pos="39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Адекватность оценки и анализа эффективности и качества результатов работы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членов команды (подчиненных)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:rsidR="00511D12" w:rsidRPr="00511D12" w:rsidRDefault="00511D12" w:rsidP="00511D12">
            <w:pPr>
              <w:spacing w:after="0" w:line="240" w:lineRule="auto"/>
              <w:ind w:left="107" w:right="667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средства</w:t>
            </w:r>
          </w:p>
          <w:p w:rsidR="00511D12" w:rsidRPr="00511D12" w:rsidRDefault="00511D12" w:rsidP="00511D12">
            <w:pPr>
              <w:spacing w:after="0" w:line="240" w:lineRule="auto"/>
              <w:ind w:left="107" w:right="704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физической культуры </w:t>
            </w:r>
            <w:r w:rsidRPr="00511D12">
              <w:rPr>
                <w:rFonts w:ascii="Times New Roman" w:hAnsi="Times New Roman" w:cs="Times New Roman"/>
                <w:spacing w:val="-5"/>
                <w:sz w:val="24"/>
                <w:szCs w:val="24"/>
                <w:lang w:bidi="ru-RU"/>
              </w:rPr>
              <w:t xml:space="preserve">для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сохранения и укрепления здоровья в процессе</w:t>
            </w:r>
          </w:p>
          <w:p w:rsidR="00B82F2A" w:rsidRPr="00B82F2A" w:rsidRDefault="00511D12" w:rsidP="00511D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профессиональной деятельности и поддержание необходимого уровня физической подготовленности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Результативность внеаудиторной самостоятельной работы  при изучении профессионального модуля;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</w:t>
            </w:r>
            <w:proofErr w:type="gramEnd"/>
          </w:p>
        </w:tc>
      </w:tr>
      <w:tr w:rsidR="00B82F2A" w:rsidRPr="00B82F2A" w:rsidTr="00C77743">
        <w:trPr>
          <w:trHeight w:val="149"/>
        </w:trPr>
        <w:tc>
          <w:tcPr>
            <w:tcW w:w="1398" w:type="pct"/>
            <w:vMerge/>
            <w:shd w:val="clear" w:color="auto" w:fill="auto"/>
          </w:tcPr>
          <w:p w:rsidR="00B82F2A" w:rsidRPr="00B82F2A" w:rsidRDefault="00B82F2A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Верность </w:t>
            </w: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выбора способов коррекции результатов собственной деятельности</w:t>
            </w:r>
            <w:proofErr w:type="gramEnd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; 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на практических занятиях, при выполнении работ по учебной и производственной практикам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82F2A" w:rsidRPr="00B82F2A" w:rsidTr="00C77743">
        <w:trPr>
          <w:trHeight w:val="149"/>
        </w:trPr>
        <w:tc>
          <w:tcPr>
            <w:tcW w:w="1398" w:type="pct"/>
            <w:shd w:val="clear" w:color="auto" w:fill="auto"/>
          </w:tcPr>
          <w:p w:rsidR="00511D12" w:rsidRPr="00511D12" w:rsidRDefault="00511D12" w:rsidP="00511D12">
            <w:pPr>
              <w:spacing w:after="0" w:line="240" w:lineRule="auto"/>
              <w:ind w:left="107" w:right="261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информационные технологии</w:t>
            </w:r>
            <w:r w:rsidRPr="00511D12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 </w:t>
            </w:r>
            <w:proofErr w:type="gramStart"/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proofErr w:type="gramEnd"/>
          </w:p>
          <w:p w:rsidR="00B82F2A" w:rsidRPr="00B82F2A" w:rsidRDefault="00511D12" w:rsidP="00511D1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1D12">
              <w:rPr>
                <w:rFonts w:ascii="Times New Roman" w:hAnsi="Times New Roman" w:cs="Times New Roman"/>
                <w:spacing w:val="-1"/>
                <w:sz w:val="24"/>
                <w:szCs w:val="24"/>
                <w:lang w:bidi="ru-RU"/>
              </w:rPr>
              <w:t xml:space="preserve">профессиональной </w:t>
            </w: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деятельности</w:t>
            </w:r>
          </w:p>
        </w:tc>
        <w:tc>
          <w:tcPr>
            <w:tcW w:w="1705" w:type="pct"/>
            <w:shd w:val="clear" w:color="auto" w:fill="auto"/>
          </w:tcPr>
          <w:p w:rsidR="00B82F2A" w:rsidRPr="00B82F2A" w:rsidRDefault="00B82F2A" w:rsidP="00B82F2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:rsidR="00B82F2A" w:rsidRPr="00B82F2A" w:rsidRDefault="00B82F2A" w:rsidP="00511D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 библиотечного формуляра обучающегося, оценка результатов самостоятельной работы</w:t>
            </w:r>
          </w:p>
          <w:p w:rsidR="00B82F2A" w:rsidRPr="00B82F2A" w:rsidRDefault="00B82F2A" w:rsidP="00511D1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и оценка деятельности обучающихся на практических занятиях, при выполнении работ по учебной и производственной практикам.</w:t>
            </w:r>
            <w:proofErr w:type="gramEnd"/>
          </w:p>
        </w:tc>
      </w:tr>
      <w:tr w:rsidR="00511D12" w:rsidRPr="00B82F2A" w:rsidTr="00C77743">
        <w:trPr>
          <w:trHeight w:val="149"/>
        </w:trPr>
        <w:tc>
          <w:tcPr>
            <w:tcW w:w="1398" w:type="pct"/>
            <w:shd w:val="clear" w:color="auto" w:fill="auto"/>
          </w:tcPr>
          <w:p w:rsidR="00511D12" w:rsidRPr="00511D12" w:rsidRDefault="00511D12" w:rsidP="00511D12">
            <w:pPr>
              <w:spacing w:after="0" w:line="240" w:lineRule="auto"/>
              <w:ind w:left="108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Пользоваться профессиональной документацией на </w:t>
            </w:r>
            <w:proofErr w:type="gramStart"/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государственном</w:t>
            </w:r>
            <w:proofErr w:type="gramEnd"/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и иностранном</w:t>
            </w:r>
          </w:p>
          <w:p w:rsidR="00511D12" w:rsidRDefault="00511D12" w:rsidP="00511D12">
            <w:pPr>
              <w:spacing w:after="0" w:line="240" w:lineRule="auto"/>
              <w:ind w:left="108" w:right="26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1D12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lastRenderedPageBreak/>
              <w:t>языке</w:t>
            </w:r>
            <w:proofErr w:type="gramEnd"/>
          </w:p>
        </w:tc>
        <w:tc>
          <w:tcPr>
            <w:tcW w:w="1705" w:type="pct"/>
            <w:shd w:val="clear" w:color="auto" w:fill="auto"/>
          </w:tcPr>
          <w:p w:rsidR="00511D12" w:rsidRPr="00B82F2A" w:rsidRDefault="00511D12" w:rsidP="008958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Систематичность в изучении дополнительной, справочной литературы, периодических изданий в области профессиональной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деятельности;</w:t>
            </w:r>
            <w:r w:rsidRPr="00B82F2A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97" w:type="pct"/>
            <w:shd w:val="clear" w:color="auto" w:fill="auto"/>
          </w:tcPr>
          <w:p w:rsidR="00511D12" w:rsidRPr="00B82F2A" w:rsidRDefault="00511D12" w:rsidP="008958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Анализ библиотечного формуляра обучающегося, оценка результатов самостоятельной работы</w:t>
            </w:r>
          </w:p>
          <w:p w:rsidR="00511D12" w:rsidRPr="00B82F2A" w:rsidRDefault="00511D12" w:rsidP="0089589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</w:t>
            </w: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деятельности обучающихся на практических занятиях, при выполнении работ по учебной и производственной практикам.</w:t>
            </w:r>
            <w:proofErr w:type="gramEnd"/>
          </w:p>
        </w:tc>
      </w:tr>
      <w:tr w:rsidR="00511D12" w:rsidRPr="00B82F2A" w:rsidTr="00C77743">
        <w:trPr>
          <w:trHeight w:val="149"/>
        </w:trPr>
        <w:tc>
          <w:tcPr>
            <w:tcW w:w="1398" w:type="pct"/>
            <w:vMerge w:val="restart"/>
            <w:shd w:val="clear" w:color="auto" w:fill="auto"/>
          </w:tcPr>
          <w:p w:rsidR="00511D12" w:rsidRPr="00D83469" w:rsidRDefault="00511D12" w:rsidP="00D83469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  <w:r w:rsidR="00D83469" w:rsidRPr="00D83469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1705" w:type="pct"/>
            <w:shd w:val="clear" w:color="auto" w:fill="auto"/>
          </w:tcPr>
          <w:p w:rsidR="00511D12" w:rsidRPr="00B82F2A" w:rsidRDefault="00D83469" w:rsidP="00B82F2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834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Систематичность в изучении дополнительной, справочной литературы, периодических изданий в области профессиональной деятельности;</w:t>
            </w:r>
          </w:p>
        </w:tc>
        <w:tc>
          <w:tcPr>
            <w:tcW w:w="1897" w:type="pct"/>
            <w:shd w:val="clear" w:color="auto" w:fill="auto"/>
          </w:tcPr>
          <w:p w:rsidR="00511D12" w:rsidRPr="00B82F2A" w:rsidRDefault="00511D12" w:rsidP="00D83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  <w:proofErr w:type="gramEnd"/>
          </w:p>
        </w:tc>
      </w:tr>
      <w:tr w:rsidR="00D83469" w:rsidRPr="00B82F2A" w:rsidTr="00C77743">
        <w:trPr>
          <w:trHeight w:val="149"/>
        </w:trPr>
        <w:tc>
          <w:tcPr>
            <w:tcW w:w="1398" w:type="pct"/>
            <w:vMerge/>
            <w:shd w:val="clear" w:color="auto" w:fill="auto"/>
          </w:tcPr>
          <w:p w:rsidR="00D83469" w:rsidRPr="00B82F2A" w:rsidRDefault="00D83469" w:rsidP="00B82F2A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5" w:type="pct"/>
            <w:shd w:val="clear" w:color="auto" w:fill="auto"/>
          </w:tcPr>
          <w:p w:rsidR="00D83469" w:rsidRPr="00B82F2A" w:rsidRDefault="00D83469" w:rsidP="00895896">
            <w:pPr>
              <w:tabs>
                <w:tab w:val="left" w:pos="252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Обоснованность принятия решения </w:t>
            </w:r>
            <w:r w:rsidRPr="00B82F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стандартных и нестандартных ситуациях;</w:t>
            </w:r>
          </w:p>
        </w:tc>
        <w:tc>
          <w:tcPr>
            <w:tcW w:w="1897" w:type="pct"/>
            <w:shd w:val="clear" w:color="auto" w:fill="auto"/>
          </w:tcPr>
          <w:p w:rsidR="00D83469" w:rsidRPr="00B82F2A" w:rsidRDefault="00D83469" w:rsidP="00D8346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gramStart"/>
            <w:r w:rsidRPr="00B82F2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Наблюдение и оценка деятельности обучающихся на практических занятиях, при выполнении работ по учебной и производственной практикам. </w:t>
            </w:r>
            <w:proofErr w:type="gramEnd"/>
          </w:p>
        </w:tc>
      </w:tr>
    </w:tbl>
    <w:p w:rsidR="00C61504" w:rsidRDefault="00C61504"/>
    <w:sectPr w:rsidR="00C615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23A4" w:rsidRDefault="007923A4">
      <w:pPr>
        <w:spacing w:after="0" w:line="240" w:lineRule="auto"/>
      </w:pPr>
      <w:r>
        <w:separator/>
      </w:r>
    </w:p>
  </w:endnote>
  <w:endnote w:type="continuationSeparator" w:id="0">
    <w:p w:rsidR="007923A4" w:rsidRDefault="00792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F2" w:rsidRDefault="00370EF2" w:rsidP="00C77743">
    <w:pPr>
      <w:pStyle w:val="a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0EF2" w:rsidRDefault="00370EF2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F2" w:rsidRDefault="00370EF2" w:rsidP="00C7774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370EF2" w:rsidRDefault="00370EF2" w:rsidP="00C77743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F2" w:rsidRDefault="00370EF2" w:rsidP="00C7774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67593">
      <w:rPr>
        <w:rStyle w:val="ab"/>
        <w:noProof/>
      </w:rPr>
      <w:t>2</w:t>
    </w:r>
    <w:r>
      <w:rPr>
        <w:rStyle w:val="ab"/>
      </w:rPr>
      <w:fldChar w:fldCharType="end"/>
    </w:r>
  </w:p>
  <w:p w:rsidR="00370EF2" w:rsidRDefault="00370EF2" w:rsidP="00C77743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23A4" w:rsidRDefault="007923A4">
      <w:pPr>
        <w:spacing w:after="0" w:line="240" w:lineRule="auto"/>
      </w:pPr>
      <w:r>
        <w:separator/>
      </w:r>
    </w:p>
  </w:footnote>
  <w:footnote w:type="continuationSeparator" w:id="0">
    <w:p w:rsidR="007923A4" w:rsidRDefault="00792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F2" w:rsidRDefault="00370EF2" w:rsidP="00C77743">
    <w:pPr>
      <w:pStyle w:val="af9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14</w:t>
    </w:r>
    <w:r>
      <w:rPr>
        <w:rStyle w:val="ab"/>
      </w:rPr>
      <w:fldChar w:fldCharType="end"/>
    </w:r>
  </w:p>
  <w:p w:rsidR="00370EF2" w:rsidRDefault="00370EF2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EF2" w:rsidRDefault="00370EF2" w:rsidP="00C77743">
    <w:pPr>
      <w:pStyle w:val="af9"/>
      <w:framePr w:wrap="around" w:vAnchor="text" w:hAnchor="margin" w:xAlign="center" w:y="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ED8DA60"/>
    <w:lvl w:ilvl="0">
      <w:numFmt w:val="bullet"/>
      <w:lvlText w:val="*"/>
      <w:lvlJc w:val="left"/>
    </w:lvl>
  </w:abstractNum>
  <w:abstractNum w:abstractNumId="1">
    <w:nsid w:val="00DB7B81"/>
    <w:multiLevelType w:val="hybridMultilevel"/>
    <w:tmpl w:val="345067D0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E02C3"/>
    <w:multiLevelType w:val="hybridMultilevel"/>
    <w:tmpl w:val="CFDE1682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E0919C5"/>
    <w:multiLevelType w:val="hybridMultilevel"/>
    <w:tmpl w:val="EF288B66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3E022C"/>
    <w:multiLevelType w:val="hybridMultilevel"/>
    <w:tmpl w:val="EEF6E4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B0319E"/>
    <w:multiLevelType w:val="hybridMultilevel"/>
    <w:tmpl w:val="795056F6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F804C42"/>
    <w:multiLevelType w:val="hybridMultilevel"/>
    <w:tmpl w:val="73700948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7EB5402"/>
    <w:multiLevelType w:val="hybridMultilevel"/>
    <w:tmpl w:val="1F100E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286205"/>
    <w:multiLevelType w:val="multilevel"/>
    <w:tmpl w:val="630E777C"/>
    <w:lvl w:ilvl="0">
      <w:start w:val="1"/>
      <w:numFmt w:val="none"/>
      <w:lvlText w:val="%11.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9093328"/>
    <w:multiLevelType w:val="hybridMultilevel"/>
    <w:tmpl w:val="80C6C39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5561E1"/>
    <w:multiLevelType w:val="hybridMultilevel"/>
    <w:tmpl w:val="7E340EA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12">
    <w:nsid w:val="1AD348BB"/>
    <w:multiLevelType w:val="hybridMultilevel"/>
    <w:tmpl w:val="D7962F5E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EBE1A4F"/>
    <w:multiLevelType w:val="hybridMultilevel"/>
    <w:tmpl w:val="DC38E23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15035AE"/>
    <w:multiLevelType w:val="singleLevel"/>
    <w:tmpl w:val="32903F2A"/>
    <w:lvl w:ilvl="0">
      <w:start w:val="7"/>
      <w:numFmt w:val="decimal"/>
      <w:lvlText w:val="%1)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16">
    <w:nsid w:val="250C707A"/>
    <w:multiLevelType w:val="hybridMultilevel"/>
    <w:tmpl w:val="86C24AA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50C7275"/>
    <w:multiLevelType w:val="hybridMultilevel"/>
    <w:tmpl w:val="8E2467E8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7755C7D"/>
    <w:multiLevelType w:val="hybridMultilevel"/>
    <w:tmpl w:val="070A6224"/>
    <w:lvl w:ilvl="0" w:tplc="583EBA3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CBA1A6A"/>
    <w:multiLevelType w:val="hybridMultilevel"/>
    <w:tmpl w:val="3448330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257D08"/>
    <w:multiLevelType w:val="hybridMultilevel"/>
    <w:tmpl w:val="BFF6BF5E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6EE0A56"/>
    <w:multiLevelType w:val="hybridMultilevel"/>
    <w:tmpl w:val="8B50ECCC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39EE17EB"/>
    <w:multiLevelType w:val="hybridMultilevel"/>
    <w:tmpl w:val="4DDA10D8"/>
    <w:lvl w:ilvl="0" w:tplc="7A265E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AA05452"/>
    <w:multiLevelType w:val="hybridMultilevel"/>
    <w:tmpl w:val="49C806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E24AF9"/>
    <w:multiLevelType w:val="hybridMultilevel"/>
    <w:tmpl w:val="0212ADA6"/>
    <w:lvl w:ilvl="0" w:tplc="D9ECF58E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353D63"/>
    <w:multiLevelType w:val="multilevel"/>
    <w:tmpl w:val="45568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2737A15"/>
    <w:multiLevelType w:val="hybridMultilevel"/>
    <w:tmpl w:val="72B4DD7C"/>
    <w:lvl w:ilvl="0" w:tplc="583EBA32">
      <w:start w:val="1"/>
      <w:numFmt w:val="decimal"/>
      <w:lvlText w:val="%1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040"/>
        </w:tabs>
        <w:ind w:left="5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60"/>
        </w:tabs>
        <w:ind w:left="5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80"/>
        </w:tabs>
        <w:ind w:left="6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200"/>
        </w:tabs>
        <w:ind w:left="7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920"/>
        </w:tabs>
        <w:ind w:left="7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640"/>
        </w:tabs>
        <w:ind w:left="8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60"/>
        </w:tabs>
        <w:ind w:left="9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80"/>
        </w:tabs>
        <w:ind w:left="10080" w:hanging="180"/>
      </w:pPr>
    </w:lvl>
  </w:abstractNum>
  <w:abstractNum w:abstractNumId="27">
    <w:nsid w:val="44D0308D"/>
    <w:multiLevelType w:val="hybridMultilevel"/>
    <w:tmpl w:val="A87E66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70B27E5"/>
    <w:multiLevelType w:val="hybridMultilevel"/>
    <w:tmpl w:val="4BC2BDF0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E624DE3"/>
    <w:multiLevelType w:val="hybridMultilevel"/>
    <w:tmpl w:val="6610D1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158751C"/>
    <w:multiLevelType w:val="hybridMultilevel"/>
    <w:tmpl w:val="B32C3286"/>
    <w:lvl w:ilvl="0" w:tplc="0B343190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2F66BC3"/>
    <w:multiLevelType w:val="multilevel"/>
    <w:tmpl w:val="F1829720"/>
    <w:lvl w:ilvl="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BC25FE5"/>
    <w:multiLevelType w:val="hybridMultilevel"/>
    <w:tmpl w:val="25663B6A"/>
    <w:lvl w:ilvl="0" w:tplc="FCCCA5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279106F"/>
    <w:multiLevelType w:val="hybridMultilevel"/>
    <w:tmpl w:val="6BD65B2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8457B5C"/>
    <w:multiLevelType w:val="hybridMultilevel"/>
    <w:tmpl w:val="7B807E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88D42E9"/>
    <w:multiLevelType w:val="hybridMultilevel"/>
    <w:tmpl w:val="374842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2663D1"/>
    <w:multiLevelType w:val="hybridMultilevel"/>
    <w:tmpl w:val="42A2A674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DB208B9"/>
    <w:multiLevelType w:val="singleLevel"/>
    <w:tmpl w:val="AF805FB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40">
    <w:nsid w:val="6DF1140B"/>
    <w:multiLevelType w:val="hybridMultilevel"/>
    <w:tmpl w:val="35F44E7C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FFE3C28"/>
    <w:multiLevelType w:val="hybridMultilevel"/>
    <w:tmpl w:val="3510FF82"/>
    <w:lvl w:ilvl="0" w:tplc="432C7EF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7D672F"/>
    <w:multiLevelType w:val="multilevel"/>
    <w:tmpl w:val="6610D1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F56519"/>
    <w:multiLevelType w:val="hybridMultilevel"/>
    <w:tmpl w:val="7D5A7C8E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73A4882"/>
    <w:multiLevelType w:val="hybridMultilevel"/>
    <w:tmpl w:val="55CCE75A"/>
    <w:lvl w:ilvl="0" w:tplc="72BC1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B9D16F6"/>
    <w:multiLevelType w:val="hybridMultilevel"/>
    <w:tmpl w:val="162AC888"/>
    <w:lvl w:ilvl="0" w:tplc="EFC8797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0"/>
  </w:num>
  <w:num w:numId="3">
    <w:abstractNumId w:val="32"/>
  </w:num>
  <w:num w:numId="4">
    <w:abstractNumId w:val="2"/>
  </w:num>
  <w:num w:numId="5">
    <w:abstractNumId w:val="13"/>
  </w:num>
  <w:num w:numId="6">
    <w:abstractNumId w:val="39"/>
  </w:num>
  <w:num w:numId="7">
    <w:abstractNumId w:val="15"/>
  </w:num>
  <w:num w:numId="8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—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11"/>
  </w:num>
  <w:num w:numId="11">
    <w:abstractNumId w:val="8"/>
  </w:num>
  <w:num w:numId="12">
    <w:abstractNumId w:val="25"/>
  </w:num>
  <w:num w:numId="13">
    <w:abstractNumId w:val="31"/>
  </w:num>
  <w:num w:numId="14">
    <w:abstractNumId w:val="18"/>
  </w:num>
  <w:num w:numId="15">
    <w:abstractNumId w:val="5"/>
  </w:num>
  <w:num w:numId="16">
    <w:abstractNumId w:val="21"/>
  </w:num>
  <w:num w:numId="17">
    <w:abstractNumId w:val="43"/>
  </w:num>
  <w:num w:numId="18">
    <w:abstractNumId w:val="45"/>
  </w:num>
  <w:num w:numId="19">
    <w:abstractNumId w:val="1"/>
  </w:num>
  <w:num w:numId="20">
    <w:abstractNumId w:val="19"/>
  </w:num>
  <w:num w:numId="21">
    <w:abstractNumId w:val="20"/>
  </w:num>
  <w:num w:numId="22">
    <w:abstractNumId w:val="14"/>
  </w:num>
  <w:num w:numId="23">
    <w:abstractNumId w:val="38"/>
  </w:num>
  <w:num w:numId="24">
    <w:abstractNumId w:val="6"/>
  </w:num>
  <w:num w:numId="25">
    <w:abstractNumId w:val="28"/>
  </w:num>
  <w:num w:numId="26">
    <w:abstractNumId w:val="26"/>
  </w:num>
  <w:num w:numId="27">
    <w:abstractNumId w:val="9"/>
  </w:num>
  <w:num w:numId="28">
    <w:abstractNumId w:val="41"/>
  </w:num>
  <w:num w:numId="29">
    <w:abstractNumId w:val="35"/>
  </w:num>
  <w:num w:numId="30">
    <w:abstractNumId w:val="27"/>
  </w:num>
  <w:num w:numId="31">
    <w:abstractNumId w:val="44"/>
  </w:num>
  <w:num w:numId="32">
    <w:abstractNumId w:val="30"/>
  </w:num>
  <w:num w:numId="33">
    <w:abstractNumId w:val="37"/>
  </w:num>
  <w:num w:numId="34">
    <w:abstractNumId w:val="16"/>
  </w:num>
  <w:num w:numId="35">
    <w:abstractNumId w:val="34"/>
  </w:num>
  <w:num w:numId="36">
    <w:abstractNumId w:val="12"/>
  </w:num>
  <w:num w:numId="37">
    <w:abstractNumId w:val="4"/>
  </w:num>
  <w:num w:numId="38">
    <w:abstractNumId w:val="40"/>
  </w:num>
  <w:num w:numId="39">
    <w:abstractNumId w:val="17"/>
  </w:num>
  <w:num w:numId="40">
    <w:abstractNumId w:val="23"/>
  </w:num>
  <w:num w:numId="41">
    <w:abstractNumId w:val="29"/>
  </w:num>
  <w:num w:numId="42">
    <w:abstractNumId w:val="42"/>
  </w:num>
  <w:num w:numId="43">
    <w:abstractNumId w:val="22"/>
  </w:num>
  <w:num w:numId="44">
    <w:abstractNumId w:val="3"/>
  </w:num>
  <w:num w:numId="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</w:num>
  <w:num w:numId="4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7CC0"/>
    <w:rsid w:val="000270AC"/>
    <w:rsid w:val="00035794"/>
    <w:rsid w:val="00055FCD"/>
    <w:rsid w:val="00067593"/>
    <w:rsid w:val="000B16E5"/>
    <w:rsid w:val="000B5146"/>
    <w:rsid w:val="000C68C4"/>
    <w:rsid w:val="000D3462"/>
    <w:rsid w:val="00110D59"/>
    <w:rsid w:val="00126B37"/>
    <w:rsid w:val="00163A2E"/>
    <w:rsid w:val="001733CD"/>
    <w:rsid w:val="00272106"/>
    <w:rsid w:val="002C4164"/>
    <w:rsid w:val="002D3814"/>
    <w:rsid w:val="00311334"/>
    <w:rsid w:val="00337EEA"/>
    <w:rsid w:val="00354DEE"/>
    <w:rsid w:val="00370EF2"/>
    <w:rsid w:val="00372A4C"/>
    <w:rsid w:val="003B09CB"/>
    <w:rsid w:val="004138AA"/>
    <w:rsid w:val="00417CC0"/>
    <w:rsid w:val="00427BDC"/>
    <w:rsid w:val="0043392A"/>
    <w:rsid w:val="00456281"/>
    <w:rsid w:val="00462C1F"/>
    <w:rsid w:val="004F4660"/>
    <w:rsid w:val="00511D12"/>
    <w:rsid w:val="0053445C"/>
    <w:rsid w:val="00536A4F"/>
    <w:rsid w:val="00556945"/>
    <w:rsid w:val="00572EB6"/>
    <w:rsid w:val="00580D47"/>
    <w:rsid w:val="005843D1"/>
    <w:rsid w:val="005957ED"/>
    <w:rsid w:val="00630E60"/>
    <w:rsid w:val="006710A8"/>
    <w:rsid w:val="00695B9E"/>
    <w:rsid w:val="006A4843"/>
    <w:rsid w:val="006E0900"/>
    <w:rsid w:val="006F0FAF"/>
    <w:rsid w:val="006F1C2C"/>
    <w:rsid w:val="00731FE8"/>
    <w:rsid w:val="007378D4"/>
    <w:rsid w:val="0075024D"/>
    <w:rsid w:val="007537F7"/>
    <w:rsid w:val="0076147C"/>
    <w:rsid w:val="00765D82"/>
    <w:rsid w:val="007923A4"/>
    <w:rsid w:val="007F69FF"/>
    <w:rsid w:val="00814251"/>
    <w:rsid w:val="00816011"/>
    <w:rsid w:val="00842823"/>
    <w:rsid w:val="008933DC"/>
    <w:rsid w:val="00895896"/>
    <w:rsid w:val="008A656F"/>
    <w:rsid w:val="008C345C"/>
    <w:rsid w:val="008C48E5"/>
    <w:rsid w:val="008E167C"/>
    <w:rsid w:val="009954E5"/>
    <w:rsid w:val="0099639F"/>
    <w:rsid w:val="009C3901"/>
    <w:rsid w:val="009F1A90"/>
    <w:rsid w:val="00A1319B"/>
    <w:rsid w:val="00A25FB6"/>
    <w:rsid w:val="00A343D1"/>
    <w:rsid w:val="00A41F75"/>
    <w:rsid w:val="00A56155"/>
    <w:rsid w:val="00A5724B"/>
    <w:rsid w:val="00A60A42"/>
    <w:rsid w:val="00A719DB"/>
    <w:rsid w:val="00A91E2D"/>
    <w:rsid w:val="00AB7BB7"/>
    <w:rsid w:val="00AC28D1"/>
    <w:rsid w:val="00AF64BB"/>
    <w:rsid w:val="00B2355C"/>
    <w:rsid w:val="00B24FFD"/>
    <w:rsid w:val="00B315F6"/>
    <w:rsid w:val="00B3519D"/>
    <w:rsid w:val="00B518E1"/>
    <w:rsid w:val="00B54D47"/>
    <w:rsid w:val="00B82F2A"/>
    <w:rsid w:val="00BA5FFC"/>
    <w:rsid w:val="00BB2DFD"/>
    <w:rsid w:val="00BC2FFD"/>
    <w:rsid w:val="00C33230"/>
    <w:rsid w:val="00C504BB"/>
    <w:rsid w:val="00C61504"/>
    <w:rsid w:val="00C77743"/>
    <w:rsid w:val="00D0251B"/>
    <w:rsid w:val="00D40153"/>
    <w:rsid w:val="00D4526D"/>
    <w:rsid w:val="00D543F8"/>
    <w:rsid w:val="00D5790C"/>
    <w:rsid w:val="00D60E45"/>
    <w:rsid w:val="00D808E6"/>
    <w:rsid w:val="00D83469"/>
    <w:rsid w:val="00D90C39"/>
    <w:rsid w:val="00E55F35"/>
    <w:rsid w:val="00E5620E"/>
    <w:rsid w:val="00E852E6"/>
    <w:rsid w:val="00EC335F"/>
    <w:rsid w:val="00ED28B5"/>
    <w:rsid w:val="00ED71E2"/>
    <w:rsid w:val="00F023D9"/>
    <w:rsid w:val="00F509C8"/>
    <w:rsid w:val="00F67326"/>
    <w:rsid w:val="00F80629"/>
    <w:rsid w:val="00F96839"/>
    <w:rsid w:val="00FB3D28"/>
    <w:rsid w:val="00FB6B11"/>
    <w:rsid w:val="00FD412A"/>
    <w:rsid w:val="00FF2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2F2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82F2A"/>
  </w:style>
  <w:style w:type="paragraph" w:styleId="a3">
    <w:name w:val="Normal (Web)"/>
    <w:basedOn w:val="a"/>
    <w:rsid w:val="00B82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B82F2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B82F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B82F2A"/>
    <w:rPr>
      <w:vertAlign w:val="superscript"/>
    </w:rPr>
  </w:style>
  <w:style w:type="paragraph" w:styleId="22">
    <w:name w:val="Body Text 2"/>
    <w:basedOn w:val="a"/>
    <w:link w:val="23"/>
    <w:rsid w:val="00B82F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82F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B82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B82F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B82F2A"/>
  </w:style>
  <w:style w:type="table" w:styleId="ac">
    <w:name w:val="Table Grid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B82F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B82F2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B82F2A"/>
    <w:rPr>
      <w:sz w:val="16"/>
      <w:szCs w:val="16"/>
    </w:rPr>
  </w:style>
  <w:style w:type="paragraph" w:styleId="af0">
    <w:name w:val="annotation text"/>
    <w:basedOn w:val="a"/>
    <w:link w:val="af1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B82F2A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B82F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4">
    <w:name w:val="Hyperlink"/>
    <w:rsid w:val="00B82F2A"/>
    <w:rPr>
      <w:color w:val="0000FF"/>
      <w:u w:val="single"/>
    </w:rPr>
  </w:style>
  <w:style w:type="paragraph" w:styleId="af5">
    <w:name w:val="List"/>
    <w:basedOn w:val="a"/>
    <w:rsid w:val="00B82F2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qFormat/>
    <w:rsid w:val="00B82F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7">
    <w:name w:val="Знак Знак Знак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8">
    <w:name w:val="Знак Знак Знак Знак Знак Знак Знак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Стиль1"/>
    <w:basedOn w:val="a"/>
    <w:autoRedefine/>
    <w:rsid w:val="00B82F2A"/>
    <w:pPr>
      <w:spacing w:after="0" w:line="228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f9">
    <w:name w:val="header"/>
    <w:basedOn w:val="a"/>
    <w:link w:val="afa"/>
    <w:rsid w:val="00B82F2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fa">
    <w:name w:val="Верхний колонтитул Знак"/>
    <w:basedOn w:val="a0"/>
    <w:link w:val="af9"/>
    <w:rsid w:val="00B82F2A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82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235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Table Grid 1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82F2A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semiHidden/>
    <w:unhideWhenUsed/>
    <w:rsid w:val="00B82F2A"/>
  </w:style>
  <w:style w:type="paragraph" w:styleId="a3">
    <w:name w:val="Normal (Web)"/>
    <w:basedOn w:val="a"/>
    <w:rsid w:val="00B82F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List 2"/>
    <w:basedOn w:val="a"/>
    <w:rsid w:val="00B82F2A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rsid w:val="00B82F2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с отступом 2 Знак"/>
    <w:basedOn w:val="a0"/>
    <w:link w:val="20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0"/>
    <w:link w:val="a4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B82F2A"/>
    <w:rPr>
      <w:vertAlign w:val="superscript"/>
    </w:rPr>
  </w:style>
  <w:style w:type="paragraph" w:styleId="22">
    <w:name w:val="Body Text 2"/>
    <w:basedOn w:val="a"/>
    <w:link w:val="23"/>
    <w:rsid w:val="00B82F2A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rsid w:val="00B82F2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rsid w:val="00B82F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footer"/>
    <w:basedOn w:val="a"/>
    <w:link w:val="aa"/>
    <w:uiPriority w:val="99"/>
    <w:rsid w:val="00B82F2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a">
    <w:name w:val="Нижний колонтитул Знак"/>
    <w:basedOn w:val="a0"/>
    <w:link w:val="a9"/>
    <w:uiPriority w:val="99"/>
    <w:rsid w:val="00B82F2A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b">
    <w:name w:val="page number"/>
    <w:basedOn w:val="a0"/>
    <w:rsid w:val="00B82F2A"/>
  </w:style>
  <w:style w:type="table" w:styleId="ac">
    <w:name w:val="Table Grid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2">
    <w:name w:val="Table Grid 1"/>
    <w:basedOn w:val="a1"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d">
    <w:name w:val="Balloon Text"/>
    <w:basedOn w:val="a"/>
    <w:link w:val="ae"/>
    <w:semiHidden/>
    <w:rsid w:val="00B82F2A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e">
    <w:name w:val="Текст выноски Знак"/>
    <w:basedOn w:val="a0"/>
    <w:link w:val="ad"/>
    <w:semiHidden/>
    <w:rsid w:val="00B82F2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B82F2A"/>
    <w:rPr>
      <w:sz w:val="16"/>
      <w:szCs w:val="16"/>
    </w:rPr>
  </w:style>
  <w:style w:type="paragraph" w:styleId="af0">
    <w:name w:val="annotation text"/>
    <w:basedOn w:val="a"/>
    <w:link w:val="af1"/>
    <w:semiHidden/>
    <w:rsid w:val="00B82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semiHidden/>
    <w:rsid w:val="00B82F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B82F2A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B82F2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3">
    <w:name w:val="Знак1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styleId="af4">
    <w:name w:val="Hyperlink"/>
    <w:rsid w:val="00B82F2A"/>
    <w:rPr>
      <w:color w:val="0000FF"/>
      <w:u w:val="single"/>
    </w:rPr>
  </w:style>
  <w:style w:type="paragraph" w:styleId="af5">
    <w:name w:val="List"/>
    <w:basedOn w:val="a"/>
    <w:rsid w:val="00B82F2A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List Paragraph"/>
    <w:basedOn w:val="a"/>
    <w:qFormat/>
    <w:rsid w:val="00B82F2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af7">
    <w:name w:val="Знак Знак Знак"/>
    <w:basedOn w:val="a"/>
    <w:rsid w:val="00B82F2A"/>
    <w:pPr>
      <w:spacing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af8">
    <w:name w:val="Знак Знак Знак Знак Знак Знак Знак"/>
    <w:basedOn w:val="a"/>
    <w:rsid w:val="00B82F2A"/>
    <w:pPr>
      <w:tabs>
        <w:tab w:val="left" w:pos="708"/>
      </w:tabs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4">
    <w:name w:val="Стиль1"/>
    <w:basedOn w:val="a"/>
    <w:autoRedefine/>
    <w:rsid w:val="00B82F2A"/>
    <w:pPr>
      <w:spacing w:after="0" w:line="228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af9">
    <w:name w:val="header"/>
    <w:basedOn w:val="a"/>
    <w:link w:val="afa"/>
    <w:rsid w:val="00B82F2A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character" w:customStyle="1" w:styleId="afa">
    <w:name w:val="Верхний колонтитул Знак"/>
    <w:basedOn w:val="a0"/>
    <w:link w:val="af9"/>
    <w:rsid w:val="00B82F2A"/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customStyle="1" w:styleId="ConsPlusNormal">
    <w:name w:val="ConsPlusNormal"/>
    <w:rsid w:val="00B82F2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B2355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41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liberty-rb.ru" TargetMode="External"/><Relationship Id="rId18" Type="http://schemas.openxmlformats.org/officeDocument/2006/relationships/hyperlink" Target="http://pricheski.dljatebja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hyperlink" Target="http://www.couffuredepatis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panor.ru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yperlink" Target="http://www.bianca-lux.ru" TargetMode="Externa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www.zavivk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25</Pages>
  <Words>6464</Words>
  <Characters>36845</Characters>
  <Application>Microsoft Office Word</Application>
  <DocSecurity>0</DocSecurity>
  <Lines>307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Ирина Раисовна</cp:lastModifiedBy>
  <cp:revision>29</cp:revision>
  <dcterms:created xsi:type="dcterms:W3CDTF">2019-09-02T08:50:00Z</dcterms:created>
  <dcterms:modified xsi:type="dcterms:W3CDTF">2021-03-05T01:53:00Z</dcterms:modified>
</cp:coreProperties>
</file>